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49" w:rsidRPr="00612203" w:rsidRDefault="00D07F49" w:rsidP="00D07F49">
      <w:pPr>
        <w:pStyle w:val="ConsPlusNonformat"/>
        <w:tabs>
          <w:tab w:val="left" w:pos="6804"/>
        </w:tabs>
        <w:spacing w:before="120" w:after="120"/>
        <w:ind w:left="6237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D07F49" w:rsidRDefault="00D07F49" w:rsidP="00D07F49">
      <w:pPr>
        <w:pStyle w:val="ConsPlusNonformat"/>
        <w:tabs>
          <w:tab w:val="left" w:pos="6237"/>
          <w:tab w:val="left" w:pos="6521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Челябинской области</w:t>
      </w:r>
    </w:p>
    <w:p w:rsidR="00D07F49" w:rsidRDefault="00D07F49" w:rsidP="00D07F49">
      <w:pPr>
        <w:pStyle w:val="ConsPlusNonformat"/>
        <w:tabs>
          <w:tab w:val="left" w:pos="6237"/>
          <w:tab w:val="left" w:pos="6521"/>
        </w:tabs>
        <w:ind w:left="6237"/>
        <w:rPr>
          <w:rFonts w:ascii="Times New Roman" w:hAnsi="Times New Roman" w:cs="Times New Roman"/>
          <w:sz w:val="28"/>
          <w:szCs w:val="28"/>
        </w:rPr>
      </w:pPr>
    </w:p>
    <w:p w:rsidR="00D07F49" w:rsidRDefault="00D07F49" w:rsidP="00D07F49">
      <w:pPr>
        <w:pStyle w:val="ConsPlusNonformat"/>
        <w:tabs>
          <w:tab w:val="left" w:pos="6237"/>
          <w:tab w:val="left" w:pos="6521"/>
        </w:tabs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______________А.А. Козлова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42EE8">
        <w:rPr>
          <w:rFonts w:ascii="Times New Roman" w:hAnsi="Times New Roman" w:cs="Times New Roman"/>
          <w:i/>
        </w:rPr>
        <w:t>(</w:t>
      </w:r>
      <w:proofErr w:type="gramEnd"/>
      <w:r w:rsidRPr="00842EE8">
        <w:rPr>
          <w:rFonts w:ascii="Times New Roman" w:hAnsi="Times New Roman" w:cs="Times New Roman"/>
          <w:i/>
        </w:rPr>
        <w:t>подпись)</w:t>
      </w:r>
    </w:p>
    <w:p w:rsidR="00D07F49" w:rsidRPr="00612203" w:rsidRDefault="00D07F49" w:rsidP="00D07F49">
      <w:pPr>
        <w:pStyle w:val="ConsPlusNonformat"/>
        <w:tabs>
          <w:tab w:val="left" w:pos="6237"/>
          <w:tab w:val="left" w:pos="6521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«____»____________2018 г.</w:t>
      </w:r>
    </w:p>
    <w:p w:rsidR="00D07F49" w:rsidRPr="00612203" w:rsidRDefault="00D07F49" w:rsidP="00D07F49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color w:val="212121"/>
          <w:spacing w:val="-2"/>
          <w:sz w:val="28"/>
          <w:szCs w:val="28"/>
        </w:rPr>
      </w:pPr>
    </w:p>
    <w:p w:rsidR="00D07F49" w:rsidRDefault="00D07F49" w:rsidP="00D07F49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2"/>
          <w:sz w:val="28"/>
          <w:szCs w:val="28"/>
        </w:rPr>
      </w:pP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ДОЛЖНОСТНОЙ РЕГЛАМЕНТ </w:t>
      </w:r>
    </w:p>
    <w:p w:rsidR="00D07F49" w:rsidRDefault="00D07F49" w:rsidP="00D07F49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2"/>
          <w:sz w:val="28"/>
          <w:szCs w:val="28"/>
        </w:rPr>
      </w:pPr>
      <w:r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СПЕЦИАЛИСТА-ЭКСПЕРТА</w:t>
      </w:r>
    </w:p>
    <w:p w:rsidR="00D07F49" w:rsidRDefault="00D07F49" w:rsidP="00D07F49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2"/>
          <w:sz w:val="28"/>
          <w:szCs w:val="28"/>
        </w:rPr>
      </w:pPr>
      <w:r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АДМИНИСТРАТИВНО-ФИНАНСОВОГО ОТДЕЛА </w:t>
      </w:r>
    </w:p>
    <w:p w:rsidR="00D07F49" w:rsidRPr="00612203" w:rsidRDefault="00D07F49" w:rsidP="00D07F49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>
        <w:rPr>
          <w:rFonts w:eastAsia="Times New Roman"/>
          <w:b/>
          <w:bCs/>
          <w:color w:val="212121"/>
          <w:spacing w:val="-2"/>
          <w:sz w:val="28"/>
          <w:szCs w:val="28"/>
        </w:rPr>
        <w:t>УПРАВЛЕНИЯ ФЕДЕРАЛЬНОЙ АНТИМОНОПОЛЬНОЙ СЛУЖБЫ ПО ЧЕЛЯБИНСКОЙ ОБЛАСТИ</w:t>
      </w:r>
    </w:p>
    <w:p w:rsidR="00FC5D51" w:rsidRDefault="00FC5D51" w:rsidP="00FC5D51">
      <w:pPr>
        <w:shd w:val="clear" w:color="auto" w:fill="FFFFFF"/>
        <w:spacing w:before="120" w:after="120"/>
        <w:ind w:left="2189" w:right="2" w:firstLine="6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9A2D32" w:rsidRDefault="00CD1B60" w:rsidP="009A2D32">
      <w:pPr>
        <w:pStyle w:val="a3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9A2D32">
        <w:rPr>
          <w:rFonts w:eastAsia="Times New Roman"/>
          <w:b/>
          <w:bCs/>
          <w:color w:val="212121"/>
          <w:spacing w:val="-1"/>
          <w:sz w:val="28"/>
          <w:szCs w:val="28"/>
        </w:rPr>
        <w:t>Общие положения</w:t>
      </w:r>
    </w:p>
    <w:p w:rsidR="009A2D32" w:rsidRPr="009A2D32" w:rsidRDefault="009A2D32" w:rsidP="009A2D32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89682D" w:rsidRPr="00DC1E23" w:rsidRDefault="00CD1B60" w:rsidP="00DC1E23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FF0000"/>
          <w:spacing w:val="-1"/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</w:rPr>
        <w:t>Должность федеральной государственной гражданской службы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7C81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="00D07F49">
        <w:rPr>
          <w:rFonts w:eastAsia="Times New Roman"/>
          <w:color w:val="000000"/>
          <w:spacing w:val="-1"/>
          <w:sz w:val="28"/>
          <w:szCs w:val="28"/>
        </w:rPr>
        <w:t xml:space="preserve"> административно-финансового отдела Управления Федеральной антимонопольной службы по Челябинской области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 (далее –</w:t>
      </w:r>
      <w:r w:rsidR="005A0026">
        <w:rPr>
          <w:rFonts w:eastAsia="Times New Roman"/>
          <w:color w:val="000000"/>
          <w:sz w:val="28"/>
          <w:szCs w:val="28"/>
        </w:rPr>
        <w:t xml:space="preserve"> </w:t>
      </w:r>
      <w:r w:rsidR="00387C81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BF27F7" w:rsidRPr="00DC1E23">
        <w:rPr>
          <w:rFonts w:eastAsia="Times New Roman"/>
          <w:color w:val="000000"/>
          <w:spacing w:val="1"/>
          <w:sz w:val="28"/>
          <w:szCs w:val="28"/>
        </w:rPr>
        <w:t>)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относится к </w:t>
      </w:r>
      <w:r w:rsidR="00387C81">
        <w:rPr>
          <w:rFonts w:eastAsia="Times New Roman"/>
          <w:color w:val="000000"/>
          <w:spacing w:val="1"/>
          <w:sz w:val="28"/>
          <w:szCs w:val="28"/>
        </w:rPr>
        <w:t>старшей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 группе должностей федеральной государственной</w:t>
      </w:r>
      <w:r w:rsidR="00E82498" w:rsidRPr="00DC1E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гражданской службы категории «</w:t>
      </w:r>
      <w:r w:rsidR="0084455D">
        <w:rPr>
          <w:rFonts w:eastAsia="Times New Roman"/>
          <w:color w:val="000000"/>
          <w:spacing w:val="-1"/>
          <w:sz w:val="28"/>
          <w:szCs w:val="28"/>
        </w:rPr>
        <w:t>специалисты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».</w:t>
      </w:r>
    </w:p>
    <w:p w:rsidR="0089682D" w:rsidRDefault="00CD1B60" w:rsidP="009201F5">
      <w:pPr>
        <w:shd w:val="clear" w:color="auto" w:fill="FFFFFF"/>
        <w:ind w:left="730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rFonts w:eastAsia="Times New Roman"/>
          <w:color w:val="212121"/>
          <w:spacing w:val="-1"/>
          <w:sz w:val="28"/>
          <w:szCs w:val="28"/>
        </w:rPr>
        <w:t>1</w:t>
      </w:r>
      <w:r w:rsidR="0084455D">
        <w:rPr>
          <w:rFonts w:eastAsia="Times New Roman"/>
          <w:color w:val="000000"/>
          <w:spacing w:val="-1"/>
          <w:sz w:val="28"/>
          <w:szCs w:val="28"/>
        </w:rPr>
        <w:t>1-3-</w:t>
      </w:r>
      <w:r w:rsidR="00387C81">
        <w:rPr>
          <w:rFonts w:eastAsia="Times New Roman"/>
          <w:color w:val="000000"/>
          <w:spacing w:val="-1"/>
          <w:sz w:val="28"/>
          <w:szCs w:val="28"/>
        </w:rPr>
        <w:t>4</w:t>
      </w:r>
      <w:r w:rsidR="0084455D">
        <w:rPr>
          <w:rFonts w:eastAsia="Times New Roman"/>
          <w:color w:val="000000"/>
          <w:spacing w:val="-1"/>
          <w:sz w:val="28"/>
          <w:szCs w:val="28"/>
        </w:rPr>
        <w:t>-0</w:t>
      </w:r>
      <w:r w:rsidR="00387C81">
        <w:rPr>
          <w:rFonts w:eastAsia="Times New Roman"/>
          <w:color w:val="000000"/>
          <w:spacing w:val="-1"/>
          <w:sz w:val="28"/>
          <w:szCs w:val="28"/>
        </w:rPr>
        <w:t>6</w:t>
      </w:r>
      <w:r w:rsidR="005A0026">
        <w:rPr>
          <w:rFonts w:eastAsia="Times New Roman"/>
          <w:color w:val="000000"/>
          <w:spacing w:val="-1"/>
          <w:sz w:val="28"/>
          <w:szCs w:val="28"/>
        </w:rPr>
        <w:t>2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07F49" w:rsidRPr="00D07F49" w:rsidRDefault="006F3815" w:rsidP="00D07F49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="00D07F49">
        <w:rPr>
          <w:rFonts w:eastAsia="Times New Roman"/>
          <w:color w:val="000000"/>
          <w:spacing w:val="-1"/>
          <w:sz w:val="28"/>
          <w:szCs w:val="28"/>
          <w:u w:val="single"/>
        </w:rPr>
        <w:t>:</w:t>
      </w:r>
      <w:r w:rsidR="00C12724" w:rsidRPr="00C127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07F49">
        <w:rPr>
          <w:rFonts w:eastAsia="Times New Roman"/>
          <w:color w:val="000000"/>
          <w:spacing w:val="-1"/>
          <w:sz w:val="28"/>
          <w:szCs w:val="28"/>
        </w:rPr>
        <w:t>р</w:t>
      </w:r>
      <w:r w:rsidR="00D07F49" w:rsidRPr="00D07F49">
        <w:rPr>
          <w:bCs/>
          <w:sz w:val="28"/>
          <w:szCs w:val="28"/>
        </w:rPr>
        <w:t>егулирование финансовой деятельности и финансовых рынков</w:t>
      </w:r>
      <w:r w:rsidR="00D07F49">
        <w:rPr>
          <w:bCs/>
          <w:sz w:val="28"/>
          <w:szCs w:val="28"/>
        </w:rPr>
        <w:t>.</w:t>
      </w:r>
    </w:p>
    <w:p w:rsidR="00DC1E23" w:rsidRPr="00D07F49" w:rsidRDefault="006F3815" w:rsidP="00D07F49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07F49">
        <w:rPr>
          <w:rFonts w:eastAsia="Times New Roman"/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="00D07F49" w:rsidRPr="00D07F4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07F49">
        <w:rPr>
          <w:rFonts w:eastAsia="Times New Roman"/>
          <w:color w:val="000000"/>
          <w:spacing w:val="-1"/>
          <w:sz w:val="28"/>
          <w:szCs w:val="28"/>
        </w:rPr>
        <w:t>р</w:t>
      </w:r>
      <w:r w:rsidR="00D07F49" w:rsidRPr="00D07F49">
        <w:rPr>
          <w:sz w:val="28"/>
          <w:szCs w:val="28"/>
        </w:rPr>
        <w:t>егулирование в сфере бухгалтерского учета и финансовой отчетности</w:t>
      </w:r>
      <w:r w:rsidR="00D07F49">
        <w:rPr>
          <w:sz w:val="28"/>
          <w:szCs w:val="28"/>
        </w:rPr>
        <w:t>.</w:t>
      </w:r>
    </w:p>
    <w:p w:rsidR="00E977FE" w:rsidRPr="00DC1E23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осуществляется руководителем</w:t>
      </w:r>
      <w:r w:rsidR="00D07F49">
        <w:rPr>
          <w:rFonts w:eastAsia="Times New Roman"/>
          <w:color w:val="000000"/>
          <w:spacing w:val="-1"/>
          <w:sz w:val="28"/>
          <w:szCs w:val="28"/>
        </w:rPr>
        <w:t xml:space="preserve"> Управления Федеральной антимонопольной службы по Челябинской области</w:t>
      </w:r>
      <w:r w:rsidR="009A2D32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="00E977FE" w:rsidRPr="00DC1E23">
        <w:rPr>
          <w:rFonts w:eastAsia="Times New Roman"/>
          <w:color w:val="000000"/>
          <w:spacing w:val="-1"/>
          <w:sz w:val="28"/>
          <w:szCs w:val="28"/>
        </w:rPr>
        <w:t>(далее – территориальный орган).</w:t>
      </w:r>
    </w:p>
    <w:p w:rsidR="00DC1E23" w:rsidRDefault="0081366E" w:rsidP="00DC1E23">
      <w:pPr>
        <w:shd w:val="clear" w:color="auto" w:fill="FFFFFF"/>
        <w:ind w:left="29" w:right="34" w:firstLine="720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непосредственно подчиняется</w:t>
      </w:r>
      <w:r w:rsidR="00D07F49">
        <w:rPr>
          <w:rFonts w:eastAsia="Times New Roman"/>
          <w:color w:val="000000"/>
          <w:spacing w:val="-1"/>
          <w:sz w:val="28"/>
          <w:szCs w:val="28"/>
        </w:rPr>
        <w:t xml:space="preserve"> начальнику административно-финансового отдела – главному бухгалтеру (далее – начальник отдела).</w:t>
      </w:r>
    </w:p>
    <w:p w:rsidR="00C12724" w:rsidRPr="00C12724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В случае временного отсутствия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 его полномочия и должностные обязанности исполняет</w:t>
      </w:r>
      <w:r w:rsidR="00E82498" w:rsidRPr="00DC1E2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07F49">
        <w:rPr>
          <w:rFonts w:eastAsia="Times New Roman"/>
          <w:color w:val="000000"/>
          <w:spacing w:val="-2"/>
          <w:sz w:val="28"/>
          <w:szCs w:val="28"/>
        </w:rPr>
        <w:t>начальник отдела</w:t>
      </w:r>
      <w:r w:rsidR="00E82498" w:rsidRPr="00DC1E23"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z w:val="28"/>
          <w:szCs w:val="28"/>
        </w:rPr>
        <w:t>либо иной государственный гражданский служащий территориального органа в</w:t>
      </w:r>
      <w:r w:rsidR="00E82498" w:rsidRPr="00C12724">
        <w:rPr>
          <w:rFonts w:eastAsia="Times New Roman"/>
          <w:color w:val="000000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rFonts w:eastAsia="Times New Roman"/>
          <w:color w:val="212121"/>
          <w:spacing w:val="3"/>
          <w:sz w:val="28"/>
          <w:szCs w:val="28"/>
        </w:rPr>
        <w:t xml:space="preserve">с </w:t>
      </w:r>
      <w:r w:rsidRPr="00C12724">
        <w:rPr>
          <w:rFonts w:eastAsia="Times New Roman"/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077D7E" w:rsidRPr="00DC1E23" w:rsidRDefault="00077D7E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D7E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612203" w:rsidRDefault="00CD1B60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</w:t>
      </w: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Для замещения должности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Pr="00612203">
        <w:rPr>
          <w:rFonts w:eastAsia="Times New Roman"/>
          <w:color w:val="000000"/>
          <w:sz w:val="28"/>
          <w:szCs w:val="28"/>
        </w:rPr>
        <w:t xml:space="preserve"> устанавливаются следующие требования:</w:t>
      </w:r>
    </w:p>
    <w:p w:rsidR="0089682D" w:rsidRPr="00612203" w:rsidRDefault="00CD1B60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>наличие высшего образования;</w:t>
      </w:r>
    </w:p>
    <w:p w:rsidR="00F63C7F" w:rsidRDefault="00537BDA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lastRenderedPageBreak/>
        <w:t>требования к стажу не предъявляются;</w:t>
      </w:r>
    </w:p>
    <w:p w:rsidR="00F63C7F" w:rsidRDefault="00077D7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</w:t>
      </w:r>
      <w:r w:rsidR="00DE37BF" w:rsidRPr="00F63C7F">
        <w:rPr>
          <w:sz w:val="28"/>
          <w:szCs w:val="28"/>
        </w:rPr>
        <w:t xml:space="preserve"> </w:t>
      </w:r>
      <w:r w:rsidRPr="00F63C7F">
        <w:rPr>
          <w:sz w:val="28"/>
          <w:szCs w:val="28"/>
        </w:rPr>
        <w:t>«О противодействии коррупции», Федерального закона от 27.07.2006 № 152-ФЗ «О персональных данных»;</w:t>
      </w:r>
    </w:p>
    <w:p w:rsid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F63C7F" w:rsidRPr="00F63C7F" w:rsidRDefault="00077D7E" w:rsidP="00F63C7F">
      <w:pPr>
        <w:pStyle w:val="a3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D07F49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Федерального</w:t>
      </w:r>
      <w:r w:rsidRPr="00134EB0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134EB0">
        <w:rPr>
          <w:color w:val="auto"/>
          <w:sz w:val="28"/>
          <w:szCs w:val="28"/>
        </w:rPr>
        <w:t xml:space="preserve"> от 06 декабря 2011 г. № 402-ФЗ «О бухгалтерском учете»;</w:t>
      </w:r>
    </w:p>
    <w:p w:rsidR="00220399" w:rsidRPr="00220399" w:rsidRDefault="00220399" w:rsidP="002203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399">
        <w:rPr>
          <w:rFonts w:ascii="Times New Roman" w:hAnsi="Times New Roman" w:cs="Times New Roman"/>
          <w:sz w:val="28"/>
          <w:szCs w:val="28"/>
        </w:rPr>
        <w:t xml:space="preserve">«Бюджетный </w:t>
      </w:r>
      <w:hyperlink r:id="rId7" w:history="1">
        <w:r w:rsidRPr="0022039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20399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220399">
        <w:rPr>
          <w:rFonts w:ascii="Times New Roman" w:hAnsi="Times New Roman" w:cs="Times New Roman"/>
        </w:rPr>
        <w:t xml:space="preserve"> </w:t>
      </w:r>
      <w:r w:rsidRPr="00220399">
        <w:rPr>
          <w:rFonts w:ascii="Times New Roman" w:hAnsi="Times New Roman" w:cs="Times New Roman"/>
          <w:sz w:val="28"/>
          <w:szCs w:val="28"/>
        </w:rPr>
        <w:t>от 31.07.1998 № 145-ФЗ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07F49" w:rsidRPr="00134EB0" w:rsidRDefault="00D07F49" w:rsidP="00D07F49">
      <w:pPr>
        <w:pStyle w:val="Default"/>
        <w:tabs>
          <w:tab w:val="left" w:pos="1276"/>
        </w:tabs>
        <w:spacing w:line="276" w:lineRule="auto"/>
        <w:ind w:left="67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Федерального</w:t>
      </w:r>
      <w:r w:rsidRPr="00134EB0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134EB0">
        <w:rPr>
          <w:color w:val="auto"/>
          <w:sz w:val="28"/>
          <w:szCs w:val="28"/>
        </w:rPr>
        <w:t xml:space="preserve"> о федеральном бюджете на соответствующий год;</w:t>
      </w:r>
    </w:p>
    <w:p w:rsidR="00D07F49" w:rsidRPr="00BF285D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07F49" w:rsidRPr="00BF285D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приказа Минфина России от 01.12.2010 № 157н «Об утверждении Единого плана счетов бухгалтерского учета и Инструкции по его применению»;</w:t>
      </w:r>
    </w:p>
    <w:p w:rsidR="00D07F49" w:rsidRPr="00BF285D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приказа Минфина России от 06.12.2010 № 162н «Об утверждении Плана счетов бюджетного учета и Инструкции по его применению»;</w:t>
      </w:r>
    </w:p>
    <w:p w:rsidR="00D07F49" w:rsidRPr="00BF285D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приказа Минфина России от 0.07.2013 № 65н «Об утверждении Указаний о порядке применения бюджетной классификации Российской Федерации на 2013 год и на плановый период 2014 и 2015 годов»;</w:t>
      </w:r>
    </w:p>
    <w:p w:rsidR="00D07F49" w:rsidRPr="000A132A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D07F49" w:rsidRPr="004C5A7C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Указание Центрального Банка Российской Федерации от 11.03.2014 № 3210-У «О ведении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</w:p>
    <w:p w:rsidR="00D07F49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иных нормативных правовых актов, регулирующих вопросы бухгалтерского (бюджетного) учета, федеральных стандартов бухгалтерского учета для организаций государственного сектора, утвержденных приказами Минфина России от 31.12.2016 № 256н, № 257н, № 258н, № 259н, № 260н (соответственно Стандарта «Концептуальные основы бухгалтерского учета и отчетности», Стандарта «Основные средства», Стандарта «Аренда», Стандарта «Обесценение активов», Стандарта «Представление бухгалтерской (финансовой) отчетности»);</w:t>
      </w:r>
    </w:p>
    <w:p w:rsidR="00D07F49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A3FAE">
        <w:rPr>
          <w:color w:val="auto"/>
          <w:sz w:val="28"/>
          <w:szCs w:val="28"/>
        </w:rPr>
        <w:lastRenderedPageBreak/>
        <w:t>приказов Минфина России об утверждении положений по бухгалтерскому учету;</w:t>
      </w:r>
    </w:p>
    <w:p w:rsidR="00D07F49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B221C">
        <w:rPr>
          <w:color w:val="auto"/>
          <w:sz w:val="28"/>
          <w:szCs w:val="28"/>
        </w:rPr>
        <w:t>план</w:t>
      </w:r>
      <w:r>
        <w:rPr>
          <w:color w:val="auto"/>
          <w:sz w:val="28"/>
          <w:szCs w:val="28"/>
        </w:rPr>
        <w:t>ов</w:t>
      </w:r>
      <w:r w:rsidRPr="009B221C">
        <w:rPr>
          <w:color w:val="auto"/>
          <w:sz w:val="28"/>
          <w:szCs w:val="28"/>
        </w:rPr>
        <w:t xml:space="preserve"> счетов бухгалтерского учета финансово-хозяйственной деятельности организаций и Инструкцией по его применению, утвержденные приказом Минфина России от 31 октября 2000 г. № 94н;</w:t>
      </w:r>
    </w:p>
    <w:p w:rsidR="00D07F49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</w:t>
      </w:r>
      <w:r w:rsidRPr="009B221C">
        <w:rPr>
          <w:color w:val="auto"/>
          <w:sz w:val="28"/>
          <w:szCs w:val="28"/>
        </w:rPr>
        <w:t xml:space="preserve"> бухгалтерской отче</w:t>
      </w:r>
      <w:r>
        <w:rPr>
          <w:color w:val="auto"/>
          <w:sz w:val="28"/>
          <w:szCs w:val="28"/>
        </w:rPr>
        <w:t>тности организаций, утвержденных</w:t>
      </w:r>
      <w:r w:rsidRPr="009B221C">
        <w:rPr>
          <w:color w:val="auto"/>
          <w:sz w:val="28"/>
          <w:szCs w:val="28"/>
        </w:rPr>
        <w:t xml:space="preserve"> приказом Минфина России от 02 июля 2010 № 66н;</w:t>
      </w:r>
    </w:p>
    <w:p w:rsidR="00077D7E" w:rsidRPr="0027342C" w:rsidRDefault="00D07F49" w:rsidP="00D07F49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94458">
        <w:rPr>
          <w:sz w:val="28"/>
          <w:szCs w:val="28"/>
        </w:rPr>
        <w:t>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077D7E" w:rsidRPr="00CC0D5E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 w:rsidR="00AF0AF9"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D7E"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D7E" w:rsidRPr="00CC0D5E">
        <w:rPr>
          <w:sz w:val="28"/>
          <w:szCs w:val="28"/>
        </w:rPr>
        <w:t>)</w:t>
      </w:r>
      <w:r w:rsidR="00077D7E" w:rsidRPr="00CC0D5E">
        <w:rPr>
          <w:sz w:val="23"/>
          <w:szCs w:val="23"/>
        </w:rPr>
        <w:t xml:space="preserve"> </w:t>
      </w:r>
      <w:r w:rsidR="00077D7E"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077D7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D7E"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</w:t>
      </w:r>
      <w:r w:rsidR="00D07F49">
        <w:rPr>
          <w:sz w:val="28"/>
          <w:szCs w:val="28"/>
        </w:rPr>
        <w:t>ональной служебной деятельности;</w:t>
      </w:r>
    </w:p>
    <w:p w:rsidR="00D07F49" w:rsidRPr="00CA5266" w:rsidRDefault="00D07F49" w:rsidP="00D07F49">
      <w:pPr>
        <w:pStyle w:val="Default"/>
        <w:numPr>
          <w:ilvl w:val="0"/>
          <w:numId w:val="44"/>
        </w:numPr>
        <w:tabs>
          <w:tab w:val="left" w:pos="1276"/>
        </w:tabs>
        <w:spacing w:line="276" w:lineRule="auto"/>
        <w:ind w:hanging="11"/>
        <w:jc w:val="both"/>
        <w:rPr>
          <w:sz w:val="28"/>
          <w:szCs w:val="28"/>
        </w:rPr>
      </w:pPr>
      <w:r w:rsidRPr="00CA5266">
        <w:rPr>
          <w:sz w:val="28"/>
          <w:szCs w:val="28"/>
        </w:rPr>
        <w:t>стандарты бу</w:t>
      </w:r>
      <w:r>
        <w:rPr>
          <w:sz w:val="28"/>
          <w:szCs w:val="28"/>
        </w:rPr>
        <w:t>хгалтерского учета</w:t>
      </w:r>
      <w:r w:rsidRPr="00CA5266">
        <w:rPr>
          <w:sz w:val="28"/>
          <w:szCs w:val="28"/>
        </w:rPr>
        <w:t>;</w:t>
      </w:r>
    </w:p>
    <w:p w:rsidR="00D07F49" w:rsidRPr="00CA5266" w:rsidRDefault="00D07F49" w:rsidP="00D07F49">
      <w:pPr>
        <w:pStyle w:val="Default"/>
        <w:numPr>
          <w:ilvl w:val="0"/>
          <w:numId w:val="44"/>
        </w:numPr>
        <w:tabs>
          <w:tab w:val="left" w:pos="1276"/>
        </w:tabs>
        <w:spacing w:line="276" w:lineRule="auto"/>
        <w:ind w:hanging="11"/>
        <w:jc w:val="both"/>
        <w:rPr>
          <w:sz w:val="28"/>
          <w:szCs w:val="28"/>
        </w:rPr>
      </w:pPr>
      <w:r w:rsidRPr="00CA5266">
        <w:rPr>
          <w:sz w:val="28"/>
          <w:szCs w:val="28"/>
        </w:rPr>
        <w:t>стандарты аудит</w:t>
      </w:r>
      <w:r>
        <w:rPr>
          <w:sz w:val="28"/>
          <w:szCs w:val="28"/>
        </w:rPr>
        <w:t>орской деятельности</w:t>
      </w:r>
      <w:r w:rsidRPr="00CA5266">
        <w:rPr>
          <w:sz w:val="28"/>
          <w:szCs w:val="28"/>
        </w:rPr>
        <w:t>;</w:t>
      </w:r>
    </w:p>
    <w:p w:rsidR="00D07F49" w:rsidRDefault="00D07F49" w:rsidP="00D07F49">
      <w:pPr>
        <w:pStyle w:val="Default"/>
        <w:numPr>
          <w:ilvl w:val="0"/>
          <w:numId w:val="4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A5266">
        <w:rPr>
          <w:sz w:val="28"/>
          <w:szCs w:val="28"/>
        </w:rPr>
        <w:t>практика применения стандартов бухгалтерского учета, финансовой отчетности и аудиторской деятельности;</w:t>
      </w:r>
    </w:p>
    <w:p w:rsidR="00D07F49" w:rsidRPr="00D07F49" w:rsidRDefault="00D07F49" w:rsidP="00D07F49">
      <w:pPr>
        <w:pStyle w:val="a3"/>
        <w:numPr>
          <w:ilvl w:val="0"/>
          <w:numId w:val="44"/>
        </w:numPr>
        <w:ind w:hanging="11"/>
        <w:jc w:val="both"/>
        <w:rPr>
          <w:sz w:val="28"/>
          <w:szCs w:val="28"/>
        </w:rPr>
      </w:pPr>
      <w:r w:rsidRPr="00D07F49">
        <w:rPr>
          <w:sz w:val="28"/>
          <w:szCs w:val="28"/>
        </w:rPr>
        <w:t>практика применения законодательства о бухгалтерском учете</w:t>
      </w:r>
      <w:r>
        <w:rPr>
          <w:sz w:val="28"/>
          <w:szCs w:val="28"/>
        </w:rPr>
        <w:t>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>форм и методов работы с применением автома</w:t>
      </w:r>
      <w:r w:rsidR="009B1FC8">
        <w:rPr>
          <w:rFonts w:eastAsia="Times New Roman"/>
          <w:color w:val="000000"/>
          <w:spacing w:val="3"/>
          <w:sz w:val="28"/>
          <w:szCs w:val="28"/>
        </w:rPr>
        <w:t>тизированных средств управления;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rFonts w:eastAsia="Times New Roman"/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</w:t>
      </w:r>
      <w:r w:rsidRPr="00CC0D5E">
        <w:rPr>
          <w:rFonts w:eastAsia="Times New Roman"/>
          <w:color w:val="000000"/>
          <w:sz w:val="28"/>
          <w:szCs w:val="28"/>
        </w:rPr>
        <w:lastRenderedPageBreak/>
        <w:t xml:space="preserve">включая использование возможностей межведомственного документооборота,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общих вопросов в области обеспече</w:t>
      </w:r>
      <w:r w:rsidR="009B1FC8">
        <w:rPr>
          <w:rFonts w:eastAsia="Times New Roman"/>
          <w:color w:val="000000"/>
          <w:spacing w:val="7"/>
          <w:sz w:val="28"/>
          <w:szCs w:val="28"/>
        </w:rPr>
        <w:t>ния информационной безопасности;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 </w:t>
      </w:r>
    </w:p>
    <w:p w:rsidR="00077D7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</w:t>
      </w:r>
      <w:r w:rsidR="00D07F49">
        <w:rPr>
          <w:rFonts w:eastAsia="Times New Roman"/>
          <w:color w:val="000000"/>
          <w:spacing w:val="-1"/>
          <w:sz w:val="28"/>
          <w:szCs w:val="28"/>
        </w:rPr>
        <w:t>й этики, основ делопроизводства;</w:t>
      </w:r>
    </w:p>
    <w:p w:rsidR="00D07F49" w:rsidRPr="00134EB0" w:rsidRDefault="00D07F49" w:rsidP="00D07F49">
      <w:pPr>
        <w:pStyle w:val="Default"/>
        <w:numPr>
          <w:ilvl w:val="0"/>
          <w:numId w:val="46"/>
        </w:numPr>
        <w:tabs>
          <w:tab w:val="left" w:pos="1276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134EB0">
        <w:rPr>
          <w:sz w:val="28"/>
          <w:szCs w:val="28"/>
        </w:rPr>
        <w:t>методы бюджетного планирования;</w:t>
      </w:r>
    </w:p>
    <w:p w:rsidR="00D07F49" w:rsidRPr="00D07F49" w:rsidRDefault="00D07F49" w:rsidP="00D07F49">
      <w:pPr>
        <w:pStyle w:val="Default"/>
        <w:numPr>
          <w:ilvl w:val="0"/>
          <w:numId w:val="46"/>
        </w:numPr>
        <w:tabs>
          <w:tab w:val="left" w:pos="1276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134EB0">
        <w:rPr>
          <w:sz w:val="28"/>
          <w:szCs w:val="28"/>
        </w:rPr>
        <w:t>принципы бюджетного учета и отчетности.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) эффективного 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="00077D7E" w:rsidRPr="00CC0D5E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</w:t>
      </w:r>
      <w:r w:rsidR="001E5D08"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077D7E" w:rsidRPr="00CC0D5E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077D7E" w:rsidRPr="00CC0D5E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77D7E"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077D7E" w:rsidRPr="00CC0D5E" w:rsidRDefault="009201F5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77D7E" w:rsidRPr="00CC0D5E">
        <w:rPr>
          <w:rFonts w:cs="Times New Roman"/>
          <w:sz w:val="28"/>
          <w:szCs w:val="28"/>
        </w:rPr>
        <w:t>) коммуникативных умений.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077D7E" w:rsidRPr="00CC0D5E" w:rsidRDefault="00077D7E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</w:t>
      </w:r>
      <w:r w:rsidR="008B2D55">
        <w:rPr>
          <w:sz w:val="28"/>
          <w:szCs w:val="28"/>
        </w:rPr>
        <w:t>исполнения</w:t>
      </w:r>
      <w:r w:rsidR="00FE474F">
        <w:rPr>
          <w:sz w:val="28"/>
          <w:szCs w:val="28"/>
        </w:rPr>
        <w:t xml:space="preserve"> работы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современных информацио</w:t>
      </w:r>
      <w:r w:rsidR="008B2D55">
        <w:rPr>
          <w:rFonts w:eastAsia="Times New Roman"/>
          <w:color w:val="000000"/>
          <w:spacing w:val="2"/>
          <w:sz w:val="28"/>
          <w:szCs w:val="28"/>
        </w:rPr>
        <w:t>нно-коммуникационных технологий</w:t>
      </w:r>
      <w:r w:rsidRPr="00CC0D5E">
        <w:rPr>
          <w:sz w:val="28"/>
          <w:szCs w:val="28"/>
        </w:rPr>
        <w:t>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4) системного мышления;</w:t>
      </w:r>
    </w:p>
    <w:p w:rsidR="00077D7E" w:rsidRPr="00CC0D5E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E67B9" w:rsidRPr="007E67B9">
        <w:rPr>
          <w:rFonts w:ascii="Times New Roman" w:hAnsi="Times New Roman" w:cs="Times New Roman"/>
          <w:sz w:val="28"/>
          <w:szCs w:val="28"/>
        </w:rPr>
        <w:t>исполнения поручений</w:t>
      </w:r>
      <w:r w:rsidR="007E67B9"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="0081366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специалист-эксперт</w:t>
      </w:r>
      <w:r w:rsidR="00077D7E" w:rsidRPr="00CC0D5E">
        <w:rPr>
          <w:rFonts w:ascii="Times New Roman" w:hAnsi="Times New Roman" w:cs="Times New Roman"/>
          <w:sz w:val="28"/>
          <w:szCs w:val="28"/>
        </w:rPr>
        <w:t>;</w:t>
      </w:r>
    </w:p>
    <w:p w:rsidR="00077D7E" w:rsidRPr="00CC0D5E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077D7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 w:rsidR="00D0065A">
        <w:rPr>
          <w:rFonts w:eastAsia="Times New Roman"/>
          <w:color w:val="000000"/>
          <w:spacing w:val="2"/>
          <w:sz w:val="28"/>
          <w:szCs w:val="28"/>
        </w:rPr>
        <w:t>ов, докладов</w:t>
      </w:r>
      <w:r w:rsidR="00D07F49">
        <w:rPr>
          <w:rFonts w:eastAsia="Times New Roman"/>
          <w:color w:val="000000"/>
          <w:spacing w:val="2"/>
          <w:sz w:val="28"/>
          <w:szCs w:val="28"/>
        </w:rPr>
        <w:t>);</w:t>
      </w:r>
    </w:p>
    <w:p w:rsidR="00D07F49" w:rsidRPr="00134EB0" w:rsidRDefault="00D07F49" w:rsidP="001472B2">
      <w:pPr>
        <w:pStyle w:val="Default"/>
        <w:numPr>
          <w:ilvl w:val="0"/>
          <w:numId w:val="4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4EB0">
        <w:rPr>
          <w:sz w:val="28"/>
          <w:szCs w:val="28"/>
        </w:rPr>
        <w:t>подготовка обоснований бюджетных ассигнований на планируемый период для государственного органа;</w:t>
      </w:r>
    </w:p>
    <w:p w:rsidR="00D07F49" w:rsidRPr="00134EB0" w:rsidRDefault="00D07F49" w:rsidP="001472B2">
      <w:pPr>
        <w:pStyle w:val="Default"/>
        <w:numPr>
          <w:ilvl w:val="0"/>
          <w:numId w:val="4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4EB0">
        <w:rPr>
          <w:sz w:val="28"/>
          <w:szCs w:val="28"/>
        </w:rPr>
        <w:t>анализ эффективности и результативности расходования бюджетных средств;</w:t>
      </w:r>
    </w:p>
    <w:p w:rsidR="00D07F49" w:rsidRPr="00134EB0" w:rsidRDefault="00D07F49" w:rsidP="001472B2">
      <w:pPr>
        <w:pStyle w:val="Default"/>
        <w:numPr>
          <w:ilvl w:val="0"/>
          <w:numId w:val="4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4EB0">
        <w:rPr>
          <w:sz w:val="28"/>
          <w:szCs w:val="28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D07F49" w:rsidRDefault="00D07F49" w:rsidP="001472B2">
      <w:pPr>
        <w:pStyle w:val="Default"/>
        <w:numPr>
          <w:ilvl w:val="0"/>
          <w:numId w:val="4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4EB0">
        <w:rPr>
          <w:sz w:val="28"/>
          <w:szCs w:val="28"/>
        </w:rPr>
        <w:t>проведение инвентаризации денежных средств, товарно-материальных ценностей, расчето</w:t>
      </w:r>
      <w:r>
        <w:rPr>
          <w:sz w:val="28"/>
          <w:szCs w:val="28"/>
        </w:rPr>
        <w:t>в с поставщиками и подрядчиками;</w:t>
      </w:r>
    </w:p>
    <w:p w:rsidR="00D07F49" w:rsidRDefault="00D07F49" w:rsidP="001472B2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ведение учета федерального имущества, находящегося в ведении государственного органа</w:t>
      </w:r>
    </w:p>
    <w:p w:rsidR="0089682D" w:rsidRPr="00E93CFB" w:rsidRDefault="00E93CFB" w:rsidP="00E93CFB">
      <w:pPr>
        <w:shd w:val="clear" w:color="auto" w:fill="FFFFFF"/>
        <w:spacing w:before="240" w:after="240"/>
        <w:ind w:right="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. </w:t>
      </w:r>
      <w:r w:rsidR="009201F5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Д</w:t>
      </w:r>
      <w:r w:rsidR="00CD1B60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олжностные обяза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нности, права и ответственность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  <w:r w:rsidR="0081366E">
        <w:rPr>
          <w:rFonts w:eastAsia="Times New Roman"/>
          <w:b/>
          <w:color w:val="000000"/>
          <w:spacing w:val="-1"/>
          <w:sz w:val="28"/>
          <w:szCs w:val="28"/>
        </w:rPr>
        <w:t>специалиста-эксперта</w:t>
      </w:r>
    </w:p>
    <w:p w:rsidR="0046365E" w:rsidRPr="00CC0D5E" w:rsidRDefault="0046365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5. </w:t>
      </w:r>
      <w:r w:rsidRPr="00CC0D5E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CC0D5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устанавливаются:</w:t>
      </w:r>
    </w:p>
    <w:p w:rsidR="0046365E" w:rsidRPr="00CC0D5E" w:rsidRDefault="0046365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 xml:space="preserve">5.1. 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Основные права:</w:t>
      </w:r>
    </w:p>
    <w:p w:rsidR="0046365E" w:rsidRPr="00CC0D5E" w:rsidRDefault="0081366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 xml:space="preserve"> имеет право на: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rFonts w:eastAsia="Times New Roman"/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отдых, обеспечиваемый установлением </w:t>
      </w:r>
      <w:r w:rsidRPr="00CC0D5E">
        <w:rPr>
          <w:rFonts w:eastAsia="Times New Roman"/>
          <w:color w:val="000000" w:themeColor="text1"/>
          <w:spacing w:val="-2"/>
          <w:sz w:val="28"/>
          <w:szCs w:val="28"/>
        </w:rPr>
        <w:t>нормальной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продолжительности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rFonts w:eastAsia="Times New Roman"/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Федерации и служебным контрактом;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использованием таких сведений;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rFonts w:eastAsia="Times New Roman"/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других документов, и материалов;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защиту сведений о себе;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членство в профессиональном союзе;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гражданской службе, включая обжалование в суд их нарушения;</w:t>
      </w:r>
    </w:p>
    <w:p w:rsid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6365E" w:rsidRP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rFonts w:eastAsia="Times New Roman"/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rFonts w:eastAsia="Times New Roman"/>
          <w:color w:val="000000"/>
          <w:spacing w:val="-2"/>
          <w:sz w:val="28"/>
          <w:szCs w:val="28"/>
        </w:rPr>
        <w:t>федеральным законом;</w:t>
      </w:r>
    </w:p>
    <w:p w:rsidR="00B35C4E" w:rsidRPr="00CC0D5E" w:rsidRDefault="00B35C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территориального органа;</w:t>
      </w:r>
    </w:p>
    <w:p w:rsidR="00B35C4E" w:rsidRPr="008A5933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 xml:space="preserve">внесение предложений о совершенствовании деятельности </w:t>
      </w:r>
      <w:r w:rsidR="00FF166D" w:rsidRPr="008A5933">
        <w:rPr>
          <w:color w:val="000000"/>
          <w:spacing w:val="-4"/>
          <w:sz w:val="28"/>
          <w:szCs w:val="28"/>
        </w:rPr>
        <w:t>территориального органа</w:t>
      </w:r>
      <w:r w:rsidRPr="008A5933">
        <w:rPr>
          <w:color w:val="000000"/>
          <w:spacing w:val="-4"/>
          <w:sz w:val="28"/>
          <w:szCs w:val="28"/>
        </w:rPr>
        <w:t>;</w:t>
      </w:r>
    </w:p>
    <w:p w:rsidR="00B35C4E" w:rsidRPr="00330E3F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rFonts w:eastAsia="Times New Roman"/>
          <w:color w:val="000000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8A5933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8A5933">
        <w:rPr>
          <w:rFonts w:eastAsia="Times New Roman"/>
          <w:color w:val="000000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8A5933">
        <w:rPr>
          <w:rFonts w:eastAsia="Times New Roman"/>
          <w:color w:val="000000"/>
          <w:spacing w:val="-1"/>
          <w:sz w:val="28"/>
          <w:szCs w:val="28"/>
        </w:rPr>
        <w:t xml:space="preserve">России, а также 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8A593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Pr="00612203" w:rsidRDefault="00CD1B60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 xml:space="preserve">5.2. </w:t>
      </w:r>
      <w:r w:rsidRPr="00612203">
        <w:rPr>
          <w:rFonts w:eastAsia="Times New Roman"/>
          <w:color w:val="000000"/>
          <w:spacing w:val="-2"/>
          <w:sz w:val="28"/>
          <w:szCs w:val="28"/>
        </w:rPr>
        <w:t>Основные обязанности:</w:t>
      </w:r>
    </w:p>
    <w:p w:rsidR="00335915" w:rsidRPr="00CC0D5E" w:rsidRDefault="0081366E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обязан</w:t>
      </w:r>
      <w:r w:rsidR="0033591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5915" w:rsidRPr="00CC0D5E">
        <w:rPr>
          <w:rFonts w:eastAsia="Times New Roman"/>
          <w:color w:val="000000"/>
          <w:spacing w:val="5"/>
          <w:sz w:val="28"/>
          <w:szCs w:val="28"/>
        </w:rPr>
        <w:t xml:space="preserve">исполнять должностные </w:t>
      </w:r>
      <w:r w:rsidR="00335915" w:rsidRPr="00CC0D5E">
        <w:rPr>
          <w:rFonts w:eastAsia="Times New Roman"/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="00335915" w:rsidRPr="00CC0D5E">
        <w:rPr>
          <w:rFonts w:eastAsia="Times New Roman"/>
          <w:color w:val="000000"/>
          <w:spacing w:val="-5"/>
          <w:sz w:val="28"/>
          <w:szCs w:val="28"/>
        </w:rPr>
        <w:t>службе: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rFonts w:eastAsia="Times New Roman"/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335915" w:rsidRPr="00C11BCA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rFonts w:eastAsia="Times New Roman"/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rFonts w:eastAsia="Times New Roman"/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35915" w:rsidRPr="00DF6151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государственного органа;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выполнять работу по организации и учету кассовых операций;</w:t>
      </w:r>
    </w:p>
    <w:p w:rsidR="001472B2" w:rsidRPr="00FB2F34" w:rsidRDefault="00D93ABE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1472B2" w:rsidRPr="00FB2F34">
        <w:rPr>
          <w:rFonts w:ascii="Times New Roman" w:hAnsi="Times New Roman" w:cs="Times New Roman"/>
          <w:sz w:val="28"/>
          <w:szCs w:val="28"/>
        </w:rPr>
        <w:t>прием, выдачу и хранение наличных денег, денежных документов;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вести первичную документацию по приему и выдаче наличных денег, денежных документов;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выдач</w:t>
      </w:r>
      <w:r w:rsidR="00790B5C">
        <w:rPr>
          <w:rFonts w:ascii="Times New Roman" w:hAnsi="Times New Roman" w:cs="Times New Roman"/>
          <w:sz w:val="28"/>
          <w:szCs w:val="28"/>
        </w:rPr>
        <w:t>у</w:t>
      </w:r>
      <w:r w:rsidRPr="00FB2F34">
        <w:rPr>
          <w:rFonts w:ascii="Times New Roman" w:hAnsi="Times New Roman" w:cs="Times New Roman"/>
          <w:sz w:val="28"/>
          <w:szCs w:val="28"/>
        </w:rPr>
        <w:t xml:space="preserve"> </w:t>
      </w:r>
      <w:r w:rsidR="00790B5C">
        <w:rPr>
          <w:rFonts w:ascii="Times New Roman" w:hAnsi="Times New Roman" w:cs="Times New Roman"/>
          <w:sz w:val="28"/>
          <w:szCs w:val="28"/>
        </w:rPr>
        <w:t>заработной платы наличными</w:t>
      </w:r>
      <w:r w:rsidRPr="00FB2F34">
        <w:rPr>
          <w:rFonts w:ascii="Times New Roman" w:hAnsi="Times New Roman" w:cs="Times New Roman"/>
          <w:sz w:val="28"/>
          <w:szCs w:val="28"/>
        </w:rPr>
        <w:t xml:space="preserve"> денежными средствами </w:t>
      </w:r>
      <w:r w:rsidR="00790B5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FB2F34">
        <w:rPr>
          <w:rFonts w:ascii="Times New Roman" w:hAnsi="Times New Roman" w:cs="Times New Roman"/>
          <w:sz w:val="28"/>
          <w:szCs w:val="28"/>
        </w:rPr>
        <w:t>на основе ведомостей выплат</w:t>
      </w:r>
      <w:r w:rsidR="00790B5C">
        <w:rPr>
          <w:rFonts w:ascii="Times New Roman" w:hAnsi="Times New Roman" w:cs="Times New Roman"/>
          <w:sz w:val="28"/>
          <w:szCs w:val="28"/>
        </w:rPr>
        <w:t>ы зарплаты работникам у</w:t>
      </w:r>
      <w:r w:rsidRPr="00FB2F34">
        <w:rPr>
          <w:rFonts w:ascii="Times New Roman" w:hAnsi="Times New Roman" w:cs="Times New Roman"/>
          <w:sz w:val="28"/>
          <w:szCs w:val="28"/>
        </w:rPr>
        <w:t>правления;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осуществлят</w:t>
      </w:r>
      <w:r w:rsidR="00DB2D8A" w:rsidRPr="00FB2F34">
        <w:rPr>
          <w:rFonts w:ascii="Times New Roman" w:hAnsi="Times New Roman" w:cs="Times New Roman"/>
          <w:sz w:val="28"/>
          <w:szCs w:val="28"/>
        </w:rPr>
        <w:t>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контроль за первичной документацией по кассовым операциям;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осуществлят</w:t>
      </w:r>
      <w:r w:rsidR="00DB2D8A" w:rsidRPr="00FB2F34">
        <w:rPr>
          <w:rFonts w:ascii="Times New Roman" w:hAnsi="Times New Roman" w:cs="Times New Roman"/>
          <w:sz w:val="28"/>
          <w:szCs w:val="28"/>
        </w:rPr>
        <w:t>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прием наличных денег по приходным кассовым ордерам, подписанным главным бухгалтером или лицом, на это уполномоченным письменным распоряжением руководителя;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осуществлят</w:t>
      </w:r>
      <w:r w:rsidR="00DB2D8A" w:rsidRPr="00FB2F34">
        <w:rPr>
          <w:rFonts w:ascii="Times New Roman" w:hAnsi="Times New Roman" w:cs="Times New Roman"/>
          <w:sz w:val="28"/>
          <w:szCs w:val="28"/>
        </w:rPr>
        <w:t>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выдачу наличных денег из кассы по расходным кассовым ордерам с приложением надлежаще оформленных документов, являющихся основанием для выдачи денежных средств (платежных ведомостей, заявлений на выдачу денег, и др.) с наложением на эти документы штампа с реквизитами </w:t>
      </w:r>
      <w:hyperlink r:id="rId8" w:history="1">
        <w:r w:rsidRPr="00FB2F34">
          <w:rPr>
            <w:rFonts w:ascii="Times New Roman" w:hAnsi="Times New Roman" w:cs="Times New Roman"/>
            <w:sz w:val="28"/>
            <w:szCs w:val="28"/>
          </w:rPr>
          <w:t>расходного кассового ордера</w:t>
        </w:r>
      </w:hyperlink>
      <w:r w:rsidRPr="00FB2F34">
        <w:rPr>
          <w:rFonts w:ascii="Times New Roman" w:hAnsi="Times New Roman" w:cs="Times New Roman"/>
          <w:sz w:val="28"/>
          <w:szCs w:val="28"/>
        </w:rPr>
        <w:t xml:space="preserve">. Документы на выдачу денег должны быть </w:t>
      </w:r>
      <w:r w:rsidRPr="00FB2F34">
        <w:rPr>
          <w:rFonts w:ascii="Times New Roman" w:hAnsi="Times New Roman" w:cs="Times New Roman"/>
          <w:sz w:val="28"/>
          <w:szCs w:val="28"/>
        </w:rPr>
        <w:lastRenderedPageBreak/>
        <w:t>подписаны руководителем, главным бухгалтером Управления или лицом, на это уполномоченным;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ежедневно в конце рабочего дня подсчитыват</w:t>
      </w:r>
      <w:r w:rsidR="00DB2D8A" w:rsidRPr="00FB2F34">
        <w:rPr>
          <w:rFonts w:ascii="Times New Roman" w:hAnsi="Times New Roman" w:cs="Times New Roman"/>
          <w:sz w:val="28"/>
          <w:szCs w:val="28"/>
        </w:rPr>
        <w:t>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итоги операций за день, выводит</w:t>
      </w:r>
      <w:r w:rsidR="00DB2D8A" w:rsidRPr="00FB2F34">
        <w:rPr>
          <w:rFonts w:ascii="Times New Roman" w:hAnsi="Times New Roman" w:cs="Times New Roman"/>
          <w:sz w:val="28"/>
          <w:szCs w:val="28"/>
        </w:rPr>
        <w:t>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остаток денег в касс</w:t>
      </w:r>
      <w:r w:rsidR="00DB2D8A" w:rsidRPr="00FB2F34">
        <w:rPr>
          <w:rFonts w:ascii="Times New Roman" w:hAnsi="Times New Roman" w:cs="Times New Roman"/>
          <w:sz w:val="28"/>
          <w:szCs w:val="28"/>
        </w:rPr>
        <w:t>е на следующее число и составля</w:t>
      </w:r>
      <w:r w:rsidRPr="00FB2F34">
        <w:rPr>
          <w:rFonts w:ascii="Times New Roman" w:hAnsi="Times New Roman" w:cs="Times New Roman"/>
          <w:sz w:val="28"/>
          <w:szCs w:val="28"/>
        </w:rPr>
        <w:t>т</w:t>
      </w:r>
      <w:r w:rsidR="00DB2D8A" w:rsidRPr="00FB2F34">
        <w:rPr>
          <w:rFonts w:ascii="Times New Roman" w:hAnsi="Times New Roman" w:cs="Times New Roman"/>
          <w:sz w:val="28"/>
          <w:szCs w:val="28"/>
        </w:rPr>
        <w:t>ь</w:t>
      </w:r>
      <w:r w:rsidR="00D93ABE">
        <w:rPr>
          <w:rFonts w:ascii="Times New Roman" w:hAnsi="Times New Roman" w:cs="Times New Roman"/>
          <w:sz w:val="28"/>
          <w:szCs w:val="28"/>
        </w:rPr>
        <w:t xml:space="preserve"> </w:t>
      </w:r>
      <w:r w:rsidR="00433803">
        <w:rPr>
          <w:rFonts w:ascii="Times New Roman" w:hAnsi="Times New Roman" w:cs="Times New Roman"/>
          <w:sz w:val="28"/>
          <w:szCs w:val="28"/>
        </w:rPr>
        <w:t xml:space="preserve">отчет кассира с приложением всех первичных </w:t>
      </w:r>
      <w:r w:rsidRPr="00FB2F34">
        <w:rPr>
          <w:rFonts w:ascii="Times New Roman" w:hAnsi="Times New Roman" w:cs="Times New Roman"/>
          <w:sz w:val="28"/>
          <w:szCs w:val="28"/>
        </w:rPr>
        <w:t>документов. В конце месяца формир</w:t>
      </w:r>
      <w:r w:rsidR="00DB2D8A" w:rsidRPr="00FB2F34">
        <w:rPr>
          <w:rFonts w:ascii="Times New Roman" w:hAnsi="Times New Roman" w:cs="Times New Roman"/>
          <w:sz w:val="28"/>
          <w:szCs w:val="28"/>
        </w:rPr>
        <w:t>овать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журнал операций по счету «Касса»;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формир</w:t>
      </w:r>
      <w:r w:rsidR="00DB2D8A" w:rsidRPr="00FB2F34">
        <w:rPr>
          <w:rFonts w:ascii="Times New Roman" w:hAnsi="Times New Roman" w:cs="Times New Roman"/>
          <w:sz w:val="28"/>
          <w:szCs w:val="28"/>
        </w:rPr>
        <w:t>овать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заявки на кассовый расход, на получени</w:t>
      </w:r>
      <w:r w:rsidR="00DB2D8A" w:rsidRPr="00FB2F34">
        <w:rPr>
          <w:rFonts w:ascii="Times New Roman" w:hAnsi="Times New Roman" w:cs="Times New Roman"/>
          <w:sz w:val="28"/>
          <w:szCs w:val="28"/>
        </w:rPr>
        <w:t>е наличных денежных средств</w:t>
      </w:r>
      <w:r w:rsidR="00D93ABE">
        <w:rPr>
          <w:rFonts w:ascii="Times New Roman" w:hAnsi="Times New Roman" w:cs="Times New Roman"/>
          <w:sz w:val="28"/>
          <w:szCs w:val="28"/>
        </w:rPr>
        <w:t>, в том числе через банковскую карту</w:t>
      </w:r>
      <w:r w:rsidR="00DB2D8A" w:rsidRPr="00FB2F34">
        <w:rPr>
          <w:rFonts w:ascii="Times New Roman" w:hAnsi="Times New Roman" w:cs="Times New Roman"/>
          <w:sz w:val="28"/>
          <w:szCs w:val="28"/>
        </w:rPr>
        <w:t xml:space="preserve"> и </w:t>
      </w:r>
      <w:r w:rsidRPr="00FB2F34">
        <w:rPr>
          <w:rFonts w:ascii="Times New Roman" w:hAnsi="Times New Roman" w:cs="Times New Roman"/>
          <w:sz w:val="28"/>
          <w:szCs w:val="28"/>
        </w:rPr>
        <w:t>отправлят</w:t>
      </w:r>
      <w:r w:rsidR="00DB2D8A" w:rsidRPr="00FB2F34">
        <w:rPr>
          <w:rFonts w:ascii="Times New Roman" w:hAnsi="Times New Roman" w:cs="Times New Roman"/>
          <w:sz w:val="28"/>
          <w:szCs w:val="28"/>
        </w:rPr>
        <w:t>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через систему электронного документооборота в отдел Управления Федерального казначейства по Челябинской области (далее УФК по Челябинской области);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осуществлят</w:t>
      </w:r>
      <w:r w:rsidR="00DB2D8A" w:rsidRPr="00FB2F34">
        <w:rPr>
          <w:rFonts w:ascii="Times New Roman" w:hAnsi="Times New Roman" w:cs="Times New Roman"/>
          <w:sz w:val="28"/>
          <w:szCs w:val="28"/>
        </w:rPr>
        <w:t>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</w:t>
      </w:r>
      <w:r w:rsidR="00B63E55">
        <w:rPr>
          <w:rFonts w:ascii="Times New Roman" w:hAnsi="Times New Roman" w:cs="Times New Roman"/>
          <w:sz w:val="28"/>
          <w:szCs w:val="28"/>
        </w:rPr>
        <w:t xml:space="preserve">своевременный </w:t>
      </w:r>
      <w:r w:rsidRPr="00FB2F34">
        <w:rPr>
          <w:rFonts w:ascii="Times New Roman" w:hAnsi="Times New Roman" w:cs="Times New Roman"/>
          <w:sz w:val="28"/>
          <w:szCs w:val="28"/>
        </w:rPr>
        <w:t>контроль за исполнением заявок,</w:t>
      </w:r>
      <w:r w:rsidR="00D93ABE">
        <w:rPr>
          <w:rFonts w:ascii="Times New Roman" w:hAnsi="Times New Roman" w:cs="Times New Roman"/>
          <w:sz w:val="28"/>
          <w:szCs w:val="28"/>
        </w:rPr>
        <w:t xml:space="preserve"> уведомлений, </w:t>
      </w:r>
      <w:r w:rsidRPr="00FB2F34">
        <w:rPr>
          <w:rFonts w:ascii="Times New Roman" w:hAnsi="Times New Roman" w:cs="Times New Roman"/>
          <w:sz w:val="28"/>
          <w:szCs w:val="28"/>
        </w:rPr>
        <w:t>направленны</w:t>
      </w:r>
      <w:r w:rsidR="00433803">
        <w:rPr>
          <w:rFonts w:ascii="Times New Roman" w:hAnsi="Times New Roman" w:cs="Times New Roman"/>
          <w:sz w:val="28"/>
          <w:szCs w:val="28"/>
        </w:rPr>
        <w:t xml:space="preserve">х в УФК по Челябинской области </w:t>
      </w:r>
      <w:r w:rsidRPr="00FB2F34">
        <w:rPr>
          <w:rFonts w:ascii="Times New Roman" w:hAnsi="Times New Roman" w:cs="Times New Roman"/>
          <w:sz w:val="28"/>
          <w:szCs w:val="28"/>
        </w:rPr>
        <w:t>для осуществления о</w:t>
      </w:r>
      <w:r w:rsidR="00D93ABE">
        <w:rPr>
          <w:rFonts w:ascii="Times New Roman" w:hAnsi="Times New Roman" w:cs="Times New Roman"/>
          <w:sz w:val="28"/>
          <w:szCs w:val="28"/>
        </w:rPr>
        <w:t xml:space="preserve">пераций по </w:t>
      </w:r>
      <w:r w:rsidR="00B63E55">
        <w:rPr>
          <w:rFonts w:ascii="Times New Roman" w:hAnsi="Times New Roman" w:cs="Times New Roman"/>
          <w:sz w:val="28"/>
          <w:szCs w:val="28"/>
        </w:rPr>
        <w:t xml:space="preserve">всем </w:t>
      </w:r>
      <w:r w:rsidR="00D93ABE">
        <w:rPr>
          <w:rFonts w:ascii="Times New Roman" w:hAnsi="Times New Roman" w:cs="Times New Roman"/>
          <w:sz w:val="28"/>
          <w:szCs w:val="28"/>
        </w:rPr>
        <w:t>лицевым</w:t>
      </w:r>
      <w:r w:rsidRPr="00FB2F34">
        <w:rPr>
          <w:rFonts w:ascii="Times New Roman" w:hAnsi="Times New Roman" w:cs="Times New Roman"/>
          <w:sz w:val="28"/>
          <w:szCs w:val="28"/>
        </w:rPr>
        <w:t xml:space="preserve"> счет</w:t>
      </w:r>
      <w:r w:rsidR="00D93ABE">
        <w:rPr>
          <w:rFonts w:ascii="Times New Roman" w:hAnsi="Times New Roman" w:cs="Times New Roman"/>
          <w:sz w:val="28"/>
          <w:szCs w:val="28"/>
        </w:rPr>
        <w:t>ам</w:t>
      </w:r>
      <w:r w:rsidRPr="00FB2F34">
        <w:rPr>
          <w:rFonts w:ascii="Times New Roman" w:hAnsi="Times New Roman" w:cs="Times New Roman"/>
          <w:sz w:val="28"/>
          <w:szCs w:val="28"/>
        </w:rPr>
        <w:t>;</w:t>
      </w:r>
      <w:r w:rsidR="00DB2D8A" w:rsidRPr="00FB2F34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исполненные заявки</w:t>
      </w:r>
      <w:r w:rsidR="0029322E">
        <w:rPr>
          <w:rFonts w:ascii="Times New Roman" w:hAnsi="Times New Roman" w:cs="Times New Roman"/>
          <w:sz w:val="28"/>
          <w:szCs w:val="28"/>
        </w:rPr>
        <w:t xml:space="preserve">, уведомления, выписки </w:t>
      </w:r>
      <w:r w:rsidR="00B63E55">
        <w:rPr>
          <w:rFonts w:ascii="Times New Roman" w:hAnsi="Times New Roman" w:cs="Times New Roman"/>
          <w:sz w:val="28"/>
          <w:szCs w:val="28"/>
        </w:rPr>
        <w:t>с</w:t>
      </w:r>
      <w:r w:rsidR="00D307EA">
        <w:rPr>
          <w:rFonts w:ascii="Times New Roman" w:hAnsi="Times New Roman" w:cs="Times New Roman"/>
          <w:sz w:val="28"/>
          <w:szCs w:val="28"/>
        </w:rPr>
        <w:t>о</w:t>
      </w:r>
      <w:r w:rsidR="00B63E55">
        <w:rPr>
          <w:rFonts w:ascii="Times New Roman" w:hAnsi="Times New Roman" w:cs="Times New Roman"/>
          <w:sz w:val="28"/>
          <w:szCs w:val="28"/>
        </w:rPr>
        <w:t xml:space="preserve"> </w:t>
      </w:r>
      <w:r w:rsidR="00D307EA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B63E55">
        <w:rPr>
          <w:rFonts w:ascii="Times New Roman" w:hAnsi="Times New Roman" w:cs="Times New Roman"/>
          <w:sz w:val="28"/>
          <w:szCs w:val="28"/>
        </w:rPr>
        <w:t>приложениями</w:t>
      </w:r>
      <w:r w:rsidR="00D307EA">
        <w:rPr>
          <w:rFonts w:ascii="Times New Roman" w:hAnsi="Times New Roman" w:cs="Times New Roman"/>
          <w:sz w:val="28"/>
          <w:szCs w:val="28"/>
        </w:rPr>
        <w:t xml:space="preserve"> к ним</w:t>
      </w:r>
      <w:r w:rsidR="00B63E55">
        <w:rPr>
          <w:rFonts w:ascii="Times New Roman" w:hAnsi="Times New Roman" w:cs="Times New Roman"/>
          <w:sz w:val="28"/>
          <w:szCs w:val="28"/>
        </w:rPr>
        <w:t xml:space="preserve"> </w:t>
      </w:r>
      <w:r w:rsidRPr="00FB2F34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="0029322E">
        <w:rPr>
          <w:rFonts w:ascii="Times New Roman" w:hAnsi="Times New Roman" w:cs="Times New Roman"/>
          <w:sz w:val="28"/>
          <w:szCs w:val="28"/>
        </w:rPr>
        <w:t xml:space="preserve"> по </w:t>
      </w:r>
      <w:r w:rsidR="00DB2D8A" w:rsidRPr="00FB2F34">
        <w:rPr>
          <w:rFonts w:ascii="Times New Roman" w:hAnsi="Times New Roman" w:cs="Times New Roman"/>
          <w:sz w:val="28"/>
          <w:szCs w:val="28"/>
        </w:rPr>
        <w:t>лицев</w:t>
      </w:r>
      <w:r w:rsidR="00D93ABE">
        <w:rPr>
          <w:rFonts w:ascii="Times New Roman" w:hAnsi="Times New Roman" w:cs="Times New Roman"/>
          <w:sz w:val="28"/>
          <w:szCs w:val="28"/>
        </w:rPr>
        <w:t>ы</w:t>
      </w:r>
      <w:r w:rsidR="0029322E">
        <w:rPr>
          <w:rFonts w:ascii="Times New Roman" w:hAnsi="Times New Roman" w:cs="Times New Roman"/>
          <w:sz w:val="28"/>
          <w:szCs w:val="28"/>
        </w:rPr>
        <w:t>м</w:t>
      </w:r>
      <w:r w:rsidR="00DB2D8A" w:rsidRPr="00FB2F34">
        <w:rPr>
          <w:rFonts w:ascii="Times New Roman" w:hAnsi="Times New Roman" w:cs="Times New Roman"/>
          <w:sz w:val="28"/>
          <w:szCs w:val="28"/>
        </w:rPr>
        <w:t xml:space="preserve"> счет</w:t>
      </w:r>
      <w:r w:rsidR="0029322E">
        <w:rPr>
          <w:rFonts w:ascii="Times New Roman" w:hAnsi="Times New Roman" w:cs="Times New Roman"/>
          <w:sz w:val="28"/>
          <w:szCs w:val="28"/>
        </w:rPr>
        <w:t>ам</w:t>
      </w:r>
      <w:r w:rsidR="00DB2D8A" w:rsidRPr="00FB2F34">
        <w:rPr>
          <w:rFonts w:ascii="Times New Roman" w:hAnsi="Times New Roman" w:cs="Times New Roman"/>
          <w:sz w:val="28"/>
          <w:szCs w:val="28"/>
        </w:rPr>
        <w:t xml:space="preserve"> </w:t>
      </w:r>
      <w:r w:rsidR="00D93ABE">
        <w:rPr>
          <w:rFonts w:ascii="Times New Roman" w:hAnsi="Times New Roman" w:cs="Times New Roman"/>
          <w:sz w:val="28"/>
          <w:szCs w:val="28"/>
        </w:rPr>
        <w:t>получателя бюджетных средств,</w:t>
      </w:r>
      <w:r w:rsidR="00D307EA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бюджета, по счету для учета средств, поступивших во временное распоряжение;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отража</w:t>
      </w:r>
      <w:r w:rsidR="00DB2D8A" w:rsidRPr="00FB2F34">
        <w:rPr>
          <w:rFonts w:ascii="Times New Roman" w:hAnsi="Times New Roman" w:cs="Times New Roman"/>
          <w:sz w:val="28"/>
          <w:szCs w:val="28"/>
        </w:rPr>
        <w:t>ть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исполнение операций по лицев</w:t>
      </w:r>
      <w:r w:rsidR="00D307EA">
        <w:rPr>
          <w:rFonts w:ascii="Times New Roman" w:hAnsi="Times New Roman" w:cs="Times New Roman"/>
          <w:sz w:val="28"/>
          <w:szCs w:val="28"/>
        </w:rPr>
        <w:t>ым</w:t>
      </w:r>
      <w:r w:rsidRPr="00FB2F34">
        <w:rPr>
          <w:rFonts w:ascii="Times New Roman" w:hAnsi="Times New Roman" w:cs="Times New Roman"/>
          <w:sz w:val="28"/>
          <w:szCs w:val="28"/>
        </w:rPr>
        <w:t xml:space="preserve"> счет</w:t>
      </w:r>
      <w:r w:rsidR="00D307EA">
        <w:rPr>
          <w:rFonts w:ascii="Times New Roman" w:hAnsi="Times New Roman" w:cs="Times New Roman"/>
          <w:sz w:val="28"/>
          <w:szCs w:val="28"/>
        </w:rPr>
        <w:t>ам</w:t>
      </w:r>
      <w:r w:rsidRPr="00FB2F34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</w:t>
      </w:r>
      <w:r w:rsidR="00D307EA">
        <w:rPr>
          <w:rFonts w:ascii="Times New Roman" w:hAnsi="Times New Roman" w:cs="Times New Roman"/>
          <w:sz w:val="28"/>
          <w:szCs w:val="28"/>
        </w:rPr>
        <w:t>, по учету средств, поступивших во временное распоряжение,</w:t>
      </w:r>
      <w:r w:rsidR="00433803">
        <w:rPr>
          <w:rFonts w:ascii="Times New Roman" w:hAnsi="Times New Roman" w:cs="Times New Roman"/>
          <w:sz w:val="28"/>
          <w:szCs w:val="28"/>
        </w:rPr>
        <w:t xml:space="preserve"> </w:t>
      </w:r>
      <w:r w:rsidRPr="00FB2F34">
        <w:rPr>
          <w:rFonts w:ascii="Times New Roman" w:hAnsi="Times New Roman" w:cs="Times New Roman"/>
          <w:sz w:val="28"/>
          <w:szCs w:val="28"/>
        </w:rPr>
        <w:t>в учете, в конце месяца формир</w:t>
      </w:r>
      <w:r w:rsidR="00DB2D8A" w:rsidRPr="00FB2F34">
        <w:rPr>
          <w:rFonts w:ascii="Times New Roman" w:hAnsi="Times New Roman" w:cs="Times New Roman"/>
          <w:sz w:val="28"/>
          <w:szCs w:val="28"/>
        </w:rPr>
        <w:t>овать</w:t>
      </w:r>
      <w:r w:rsidR="00433803">
        <w:rPr>
          <w:rFonts w:ascii="Times New Roman" w:hAnsi="Times New Roman" w:cs="Times New Roman"/>
          <w:sz w:val="28"/>
          <w:szCs w:val="28"/>
        </w:rPr>
        <w:t xml:space="preserve"> «Журнал </w:t>
      </w:r>
      <w:r w:rsidRPr="00FB2F34">
        <w:rPr>
          <w:rFonts w:ascii="Times New Roman" w:hAnsi="Times New Roman" w:cs="Times New Roman"/>
          <w:sz w:val="28"/>
          <w:szCs w:val="28"/>
        </w:rPr>
        <w:t>операций с безналичными денежными средствами» с приложением выписок из лицев</w:t>
      </w:r>
      <w:r w:rsidR="00D307EA">
        <w:rPr>
          <w:rFonts w:ascii="Times New Roman" w:hAnsi="Times New Roman" w:cs="Times New Roman"/>
          <w:sz w:val="28"/>
          <w:szCs w:val="28"/>
        </w:rPr>
        <w:t>ых</w:t>
      </w:r>
      <w:r w:rsidRPr="00FB2F34">
        <w:rPr>
          <w:rFonts w:ascii="Times New Roman" w:hAnsi="Times New Roman" w:cs="Times New Roman"/>
          <w:sz w:val="28"/>
          <w:szCs w:val="28"/>
        </w:rPr>
        <w:t xml:space="preserve"> счет</w:t>
      </w:r>
      <w:r w:rsidR="00D307EA">
        <w:rPr>
          <w:rFonts w:ascii="Times New Roman" w:hAnsi="Times New Roman" w:cs="Times New Roman"/>
          <w:sz w:val="28"/>
          <w:szCs w:val="28"/>
        </w:rPr>
        <w:t xml:space="preserve">ов </w:t>
      </w:r>
      <w:r w:rsidRPr="00FB2F34">
        <w:rPr>
          <w:rFonts w:ascii="Times New Roman" w:hAnsi="Times New Roman" w:cs="Times New Roman"/>
          <w:sz w:val="28"/>
          <w:szCs w:val="28"/>
        </w:rPr>
        <w:t>и первичных документов-оснований по проведенным операциям;</w:t>
      </w:r>
    </w:p>
    <w:p w:rsidR="001472B2" w:rsidRPr="00FB2F34" w:rsidRDefault="00463483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72B2" w:rsidRPr="00FB2F34">
        <w:rPr>
          <w:rFonts w:ascii="Times New Roman" w:hAnsi="Times New Roman" w:cs="Times New Roman"/>
          <w:sz w:val="28"/>
          <w:szCs w:val="28"/>
        </w:rPr>
        <w:t>существлят</w:t>
      </w:r>
      <w:r w:rsidR="00DB2D8A" w:rsidRPr="00FB2F34">
        <w:rPr>
          <w:rFonts w:ascii="Times New Roman" w:hAnsi="Times New Roman" w:cs="Times New Roman"/>
          <w:sz w:val="28"/>
          <w:szCs w:val="28"/>
        </w:rPr>
        <w:t>ь</w:t>
      </w:r>
      <w:r w:rsidR="001472B2" w:rsidRPr="00FB2F34">
        <w:rPr>
          <w:rFonts w:ascii="Times New Roman" w:hAnsi="Times New Roman" w:cs="Times New Roman"/>
          <w:sz w:val="28"/>
          <w:szCs w:val="28"/>
        </w:rPr>
        <w:t xml:space="preserve"> взаимодействие с УФК по Челябинской области посредством автоматизированных систем Федерального казначейства для исполнения операций через электронный документооборот по лицевым счетам получателя бюджетных средств, администратора доходов бюджета</w:t>
      </w:r>
      <w:r w:rsidR="00D307EA">
        <w:rPr>
          <w:rFonts w:ascii="Times New Roman" w:hAnsi="Times New Roman" w:cs="Times New Roman"/>
          <w:sz w:val="28"/>
          <w:szCs w:val="28"/>
        </w:rPr>
        <w:t>, по учету средств, поступивших во временное распоряжение;</w:t>
      </w:r>
    </w:p>
    <w:p w:rsidR="001472B2" w:rsidRPr="00FB2F34" w:rsidRDefault="001472B2" w:rsidP="001472B2">
      <w:pPr>
        <w:pStyle w:val="ConsPlusNormal"/>
        <w:numPr>
          <w:ilvl w:val="0"/>
          <w:numId w:val="25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п</w:t>
      </w: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ринимат</w:t>
      </w:r>
      <w:r w:rsidR="00DB2D8A"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отчеты от подотчетных лиц по выдаваемым им авансам на хозяйственные нужды, командировочные расходы, проверят</w:t>
      </w:r>
      <w:r w:rsidR="00DB2D8A"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правильность оформления документов и расходования средств по назначению</w:t>
      </w:r>
      <w:r w:rsidR="00D307E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оформлят</w:t>
      </w:r>
      <w:r w:rsidR="00DB2D8A"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D30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авансовые отчеты и отражать в учете.</w:t>
      </w:r>
      <w:r w:rsidRPr="00FB2F34">
        <w:rPr>
          <w:rFonts w:ascii="Times New Roman" w:hAnsi="Times New Roman" w:cs="Times New Roman"/>
          <w:sz w:val="28"/>
          <w:szCs w:val="28"/>
        </w:rPr>
        <w:t xml:space="preserve"> Нес</w:t>
      </w:r>
      <w:r w:rsidR="00DB2D8A" w:rsidRPr="00FB2F34">
        <w:rPr>
          <w:rFonts w:ascii="Times New Roman" w:hAnsi="Times New Roman" w:cs="Times New Roman"/>
          <w:sz w:val="28"/>
          <w:szCs w:val="28"/>
        </w:rPr>
        <w:t>ти</w:t>
      </w:r>
      <w:r w:rsidRPr="00FB2F34">
        <w:rPr>
          <w:rFonts w:ascii="Times New Roman" w:hAnsi="Times New Roman" w:cs="Times New Roman"/>
          <w:sz w:val="28"/>
          <w:szCs w:val="28"/>
        </w:rPr>
        <w:t xml:space="preserve"> полную ответственность за состояние расчетов с подотчетными лицами;</w:t>
      </w:r>
    </w:p>
    <w:p w:rsidR="001472B2" w:rsidRPr="00FB2F34" w:rsidRDefault="001472B2" w:rsidP="001472B2">
      <w:pPr>
        <w:pStyle w:val="ConsPlusNormal"/>
        <w:numPr>
          <w:ilvl w:val="0"/>
          <w:numId w:val="25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формир</w:t>
      </w:r>
      <w:r w:rsidR="00DB2D8A"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овать</w:t>
      </w: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FB2F34">
        <w:rPr>
          <w:rFonts w:ascii="Times New Roman" w:hAnsi="Times New Roman" w:cs="Times New Roman"/>
          <w:sz w:val="28"/>
          <w:szCs w:val="28"/>
        </w:rPr>
        <w:t>Журнал операций р</w:t>
      </w:r>
      <w:r w:rsidR="00433803">
        <w:rPr>
          <w:rFonts w:ascii="Times New Roman" w:hAnsi="Times New Roman" w:cs="Times New Roman"/>
          <w:sz w:val="28"/>
          <w:szCs w:val="28"/>
        </w:rPr>
        <w:t xml:space="preserve">асчетов с подотчетными лицами» </w:t>
      </w:r>
      <w:r w:rsidRPr="00FB2F34">
        <w:rPr>
          <w:rFonts w:ascii="Times New Roman" w:hAnsi="Times New Roman" w:cs="Times New Roman"/>
          <w:sz w:val="28"/>
          <w:szCs w:val="28"/>
        </w:rPr>
        <w:t>с приложением всех первичных документов;</w:t>
      </w:r>
    </w:p>
    <w:p w:rsidR="001472B2" w:rsidRPr="00FB2F34" w:rsidRDefault="00DB2D8A" w:rsidP="001472B2">
      <w:pPr>
        <w:pStyle w:val="ConsPlusNormal"/>
        <w:numPr>
          <w:ilvl w:val="0"/>
          <w:numId w:val="25"/>
        </w:numPr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вести</w:t>
      </w:r>
      <w:r w:rsidR="001472B2"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бухгалтерский учет основных средств и товарно-материальных ценностей с отражением на балансовых и </w:t>
      </w:r>
      <w:proofErr w:type="spellStart"/>
      <w:r w:rsidR="001472B2"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забалансовых</w:t>
      </w:r>
      <w:proofErr w:type="spellEnd"/>
      <w:r w:rsidR="001472B2"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счетах бюджетного учета, отражат</w:t>
      </w: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1472B2"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учете операции по их движению (поступление, принятие к учету, внутреннее перемещение</w:t>
      </w:r>
      <w:r w:rsidR="00433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выбытие и др.) с оформлением </w:t>
      </w:r>
      <w:r w:rsidR="001472B2"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соответствующих регистров бухгалтерского учета;</w:t>
      </w:r>
    </w:p>
    <w:p w:rsidR="001472B2" w:rsidRPr="00FB2F34" w:rsidRDefault="001472B2" w:rsidP="001472B2">
      <w:pPr>
        <w:pStyle w:val="a3"/>
        <w:numPr>
          <w:ilvl w:val="0"/>
          <w:numId w:val="25"/>
        </w:numPr>
        <w:rPr>
          <w:sz w:val="28"/>
          <w:szCs w:val="28"/>
        </w:rPr>
      </w:pPr>
      <w:r w:rsidRPr="00FB2F34">
        <w:rPr>
          <w:sz w:val="28"/>
          <w:szCs w:val="28"/>
        </w:rPr>
        <w:t>осуществлят</w:t>
      </w:r>
      <w:r w:rsidR="00DB2D8A" w:rsidRPr="00FB2F34">
        <w:rPr>
          <w:sz w:val="28"/>
          <w:szCs w:val="28"/>
        </w:rPr>
        <w:t>ь</w:t>
      </w:r>
      <w:r w:rsidRPr="00FB2F34">
        <w:rPr>
          <w:sz w:val="28"/>
          <w:szCs w:val="28"/>
        </w:rPr>
        <w:t xml:space="preserve"> аналитический учет основных средств;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отражат</w:t>
      </w:r>
      <w:r w:rsidR="00DB2D8A"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FB2F34">
        <w:rPr>
          <w:rFonts w:ascii="Times New Roman" w:hAnsi="Times New Roman" w:cs="Times New Roman"/>
          <w:sz w:val="28"/>
          <w:szCs w:val="28"/>
        </w:rPr>
        <w:t xml:space="preserve">перации по выбытию и перемещению объектов основных средств и материальных запасов, а также </w:t>
      </w:r>
      <w:r w:rsidR="00463483">
        <w:rPr>
          <w:rFonts w:ascii="Times New Roman" w:hAnsi="Times New Roman" w:cs="Times New Roman"/>
          <w:sz w:val="28"/>
          <w:szCs w:val="28"/>
        </w:rPr>
        <w:t>операций по суммам амортизации (</w:t>
      </w:r>
      <w:r w:rsidRPr="00FB2F34">
        <w:rPr>
          <w:rFonts w:ascii="Times New Roman" w:hAnsi="Times New Roman" w:cs="Times New Roman"/>
          <w:sz w:val="28"/>
          <w:szCs w:val="28"/>
        </w:rPr>
        <w:t>в том числе принятой к учету, начисленной за отчетный период</w:t>
      </w:r>
      <w:r w:rsidR="00463483">
        <w:rPr>
          <w:rFonts w:ascii="Times New Roman" w:hAnsi="Times New Roman" w:cs="Times New Roman"/>
          <w:sz w:val="28"/>
          <w:szCs w:val="28"/>
        </w:rPr>
        <w:t>)</w:t>
      </w:r>
      <w:r w:rsidRPr="00FB2F34">
        <w:rPr>
          <w:rFonts w:ascii="Times New Roman" w:hAnsi="Times New Roman" w:cs="Times New Roman"/>
          <w:sz w:val="28"/>
          <w:szCs w:val="28"/>
        </w:rPr>
        <w:t xml:space="preserve"> в Журнале операций по выбытию и перемещению нефинансовых активов, в Журнале операций по </w:t>
      </w:r>
      <w:proofErr w:type="spellStart"/>
      <w:r w:rsidRPr="00FB2F34">
        <w:rPr>
          <w:rFonts w:ascii="Times New Roman" w:hAnsi="Times New Roman" w:cs="Times New Roman"/>
          <w:sz w:val="28"/>
          <w:szCs w:val="28"/>
        </w:rPr>
        <w:t>забалансовым</w:t>
      </w:r>
      <w:proofErr w:type="spellEnd"/>
      <w:r w:rsidRPr="00FB2F34">
        <w:rPr>
          <w:rFonts w:ascii="Times New Roman" w:hAnsi="Times New Roman" w:cs="Times New Roman"/>
          <w:sz w:val="28"/>
          <w:szCs w:val="28"/>
        </w:rPr>
        <w:t xml:space="preserve"> счетам; </w:t>
      </w:r>
    </w:p>
    <w:p w:rsidR="00485E19" w:rsidRPr="00485E19" w:rsidRDefault="00DB2D8A" w:rsidP="00485E19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B2F34">
        <w:rPr>
          <w:sz w:val="28"/>
          <w:szCs w:val="28"/>
        </w:rPr>
        <w:t>взаимодействовать</w:t>
      </w:r>
      <w:r w:rsidR="001472B2" w:rsidRPr="00FB2F34">
        <w:rPr>
          <w:sz w:val="28"/>
          <w:szCs w:val="28"/>
        </w:rPr>
        <w:t xml:space="preserve"> с мат</w:t>
      </w:r>
      <w:r w:rsidR="00485E19">
        <w:rPr>
          <w:sz w:val="28"/>
          <w:szCs w:val="28"/>
        </w:rPr>
        <w:t xml:space="preserve">ериально-ответственными лицами по учету и сохранности </w:t>
      </w:r>
      <w:r w:rsidR="001472B2" w:rsidRPr="00FB2F34">
        <w:rPr>
          <w:sz w:val="28"/>
          <w:szCs w:val="28"/>
        </w:rPr>
        <w:t>товарно-материальных ценностей;</w:t>
      </w:r>
    </w:p>
    <w:p w:rsidR="00485E19" w:rsidRPr="00485E19" w:rsidRDefault="00485E19" w:rsidP="00485E19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85E19">
        <w:rPr>
          <w:sz w:val="28"/>
          <w:szCs w:val="28"/>
        </w:rPr>
        <w:t>существлять работу с налогооблагаем</w:t>
      </w:r>
      <w:r>
        <w:rPr>
          <w:sz w:val="28"/>
          <w:szCs w:val="28"/>
        </w:rPr>
        <w:t xml:space="preserve">ой базой по налогу на </w:t>
      </w:r>
      <w:r>
        <w:rPr>
          <w:sz w:val="28"/>
          <w:szCs w:val="28"/>
        </w:rPr>
        <w:lastRenderedPageBreak/>
        <w:t>имущество</w:t>
      </w:r>
      <w:r w:rsidRPr="00485E19">
        <w:rPr>
          <w:sz w:val="28"/>
          <w:szCs w:val="28"/>
        </w:rPr>
        <w:t>, составлять расчет налога</w:t>
      </w:r>
      <w:r w:rsidR="00D307EA">
        <w:rPr>
          <w:sz w:val="28"/>
          <w:szCs w:val="28"/>
        </w:rPr>
        <w:t>,</w:t>
      </w:r>
      <w:r w:rsidRPr="00485E19">
        <w:rPr>
          <w:sz w:val="28"/>
          <w:szCs w:val="28"/>
        </w:rPr>
        <w:t xml:space="preserve"> осуществлять перечисление </w:t>
      </w:r>
      <w:r w:rsidR="00D307EA">
        <w:rPr>
          <w:sz w:val="28"/>
          <w:szCs w:val="28"/>
        </w:rPr>
        <w:t xml:space="preserve">налога </w:t>
      </w:r>
      <w:r w:rsidRPr="00485E19">
        <w:rPr>
          <w:sz w:val="28"/>
          <w:szCs w:val="28"/>
        </w:rPr>
        <w:t>в бюджет</w:t>
      </w:r>
      <w:r w:rsidR="00D307EA">
        <w:rPr>
          <w:sz w:val="28"/>
          <w:szCs w:val="28"/>
        </w:rPr>
        <w:t xml:space="preserve"> и </w:t>
      </w:r>
      <w:r w:rsidR="00D307EA" w:rsidRPr="00485E19">
        <w:rPr>
          <w:sz w:val="28"/>
          <w:szCs w:val="28"/>
        </w:rPr>
        <w:t>представлять налоговую отчетность в</w:t>
      </w:r>
      <w:r w:rsidRPr="00485E19">
        <w:rPr>
          <w:sz w:val="28"/>
          <w:szCs w:val="28"/>
        </w:rPr>
        <w:t xml:space="preserve"> устано</w:t>
      </w:r>
      <w:r w:rsidR="00D307EA">
        <w:rPr>
          <w:sz w:val="28"/>
          <w:szCs w:val="28"/>
        </w:rPr>
        <w:t>вленные законодательством сроки</w:t>
      </w:r>
      <w:r>
        <w:rPr>
          <w:sz w:val="28"/>
          <w:szCs w:val="28"/>
        </w:rPr>
        <w:t>;</w:t>
      </w:r>
      <w:r w:rsidRPr="00485E19">
        <w:rPr>
          <w:sz w:val="28"/>
          <w:szCs w:val="28"/>
        </w:rPr>
        <w:t xml:space="preserve"> </w:t>
      </w:r>
    </w:p>
    <w:p w:rsidR="00485E19" w:rsidRPr="00485E19" w:rsidRDefault="00485E19" w:rsidP="00485E19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85E19">
        <w:rPr>
          <w:sz w:val="28"/>
          <w:szCs w:val="28"/>
        </w:rPr>
        <w:t xml:space="preserve">оставлять и представлять периодическую (месячную, квартальную, годовую) статистическую отчетность, отчетность в Территориальное управление </w:t>
      </w:r>
      <w:proofErr w:type="spellStart"/>
      <w:r w:rsidRPr="00485E19">
        <w:rPr>
          <w:sz w:val="28"/>
          <w:szCs w:val="28"/>
        </w:rPr>
        <w:t>Росимущества</w:t>
      </w:r>
      <w:proofErr w:type="spellEnd"/>
      <w:r w:rsidRPr="00485E19">
        <w:rPr>
          <w:sz w:val="28"/>
          <w:szCs w:val="28"/>
        </w:rPr>
        <w:t xml:space="preserve"> по Челябинской области в установленные сроки в части учета движимого и недвижимого имущества</w:t>
      </w:r>
      <w:r>
        <w:rPr>
          <w:sz w:val="28"/>
          <w:szCs w:val="28"/>
        </w:rPr>
        <w:t>;</w:t>
      </w:r>
    </w:p>
    <w:p w:rsidR="001472B2" w:rsidRPr="00FB2F34" w:rsidRDefault="001472B2" w:rsidP="001472B2">
      <w:pPr>
        <w:pStyle w:val="ConsPlusNormal"/>
        <w:numPr>
          <w:ilvl w:val="0"/>
          <w:numId w:val="25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</w:t>
      </w:r>
      <w:r w:rsidR="00DB2D8A"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B2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2F34">
        <w:rPr>
          <w:rFonts w:ascii="Times New Roman" w:hAnsi="Times New Roman" w:cs="Times New Roman"/>
          <w:sz w:val="28"/>
          <w:szCs w:val="28"/>
        </w:rPr>
        <w:t>учет бюджетных обязательств (денежных обязательств) текущего финансового года, первого и второго года планов</w:t>
      </w:r>
      <w:r w:rsidR="00D307EA">
        <w:rPr>
          <w:rFonts w:ascii="Times New Roman" w:hAnsi="Times New Roman" w:cs="Times New Roman"/>
          <w:sz w:val="28"/>
          <w:szCs w:val="28"/>
        </w:rPr>
        <w:t>ых</w:t>
      </w:r>
      <w:r w:rsidRPr="00FB2F3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307EA">
        <w:rPr>
          <w:rFonts w:ascii="Times New Roman" w:hAnsi="Times New Roman" w:cs="Times New Roman"/>
          <w:sz w:val="28"/>
          <w:szCs w:val="28"/>
        </w:rPr>
        <w:t>ов</w:t>
      </w:r>
      <w:r w:rsidRPr="00FB2F34">
        <w:rPr>
          <w:rFonts w:ascii="Times New Roman" w:hAnsi="Times New Roman" w:cs="Times New Roman"/>
          <w:sz w:val="28"/>
          <w:szCs w:val="28"/>
        </w:rPr>
        <w:t xml:space="preserve"> и внесенных изменений в показатели бюджетных обязательств (денеж</w:t>
      </w:r>
      <w:r w:rsidR="00DB2D8A" w:rsidRPr="00FB2F34">
        <w:rPr>
          <w:rFonts w:ascii="Times New Roman" w:hAnsi="Times New Roman" w:cs="Times New Roman"/>
          <w:sz w:val="28"/>
          <w:szCs w:val="28"/>
        </w:rPr>
        <w:t>ных обязательств), взаимодействовать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с УФК по Челябинской области в части постановки на учет </w:t>
      </w:r>
      <w:r w:rsidR="00D307EA">
        <w:rPr>
          <w:rFonts w:ascii="Times New Roman" w:hAnsi="Times New Roman" w:cs="Times New Roman"/>
          <w:sz w:val="28"/>
          <w:szCs w:val="28"/>
        </w:rPr>
        <w:t xml:space="preserve">принимаемых и </w:t>
      </w:r>
      <w:r w:rsidRPr="00FB2F34">
        <w:rPr>
          <w:rFonts w:ascii="Times New Roman" w:hAnsi="Times New Roman" w:cs="Times New Roman"/>
          <w:sz w:val="28"/>
          <w:szCs w:val="28"/>
        </w:rPr>
        <w:t>принятых обязательств;</w:t>
      </w:r>
      <w:r w:rsidR="00485E19">
        <w:rPr>
          <w:rFonts w:ascii="Times New Roman" w:hAnsi="Times New Roman" w:cs="Times New Roman"/>
          <w:sz w:val="28"/>
          <w:szCs w:val="28"/>
        </w:rPr>
        <w:t xml:space="preserve"> соблюдать сроки постановки на учет обязательств, установленные законодательством;</w:t>
      </w:r>
    </w:p>
    <w:p w:rsidR="001472B2" w:rsidRPr="00FB2F34" w:rsidRDefault="00DB2D8A" w:rsidP="001472B2">
      <w:pPr>
        <w:pStyle w:val="ConsPlusNormal"/>
        <w:numPr>
          <w:ilvl w:val="0"/>
          <w:numId w:val="25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формировать</w:t>
      </w:r>
      <w:r w:rsidR="001472B2" w:rsidRPr="00FB2F34">
        <w:rPr>
          <w:rFonts w:ascii="Times New Roman" w:hAnsi="Times New Roman" w:cs="Times New Roman"/>
          <w:sz w:val="28"/>
          <w:szCs w:val="28"/>
        </w:rPr>
        <w:t xml:space="preserve"> «Журнал по санкционированию» с приложением всех первичных документов;</w:t>
      </w:r>
    </w:p>
    <w:p w:rsidR="001472B2" w:rsidRPr="00FB2F34" w:rsidRDefault="001472B2" w:rsidP="001472B2">
      <w:pPr>
        <w:pStyle w:val="ConsPlusNormal"/>
        <w:numPr>
          <w:ilvl w:val="0"/>
          <w:numId w:val="25"/>
        </w:num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осуществлят</w:t>
      </w:r>
      <w:r w:rsidR="00DB2D8A" w:rsidRPr="00FB2F34">
        <w:rPr>
          <w:rFonts w:ascii="Times New Roman" w:hAnsi="Times New Roman" w:cs="Times New Roman"/>
          <w:sz w:val="28"/>
          <w:szCs w:val="28"/>
        </w:rPr>
        <w:t>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комплекс мероприятий (в том числе подготовка документов) для проведения инвентаризации и участв</w:t>
      </w:r>
      <w:r w:rsidR="00DB2D8A" w:rsidRPr="00FB2F34">
        <w:rPr>
          <w:rFonts w:ascii="Times New Roman" w:hAnsi="Times New Roman" w:cs="Times New Roman"/>
          <w:sz w:val="28"/>
          <w:szCs w:val="28"/>
        </w:rPr>
        <w:t>овать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в ее проведении, оформлят</w:t>
      </w:r>
      <w:r w:rsidR="00DB2D8A" w:rsidRPr="00FB2F34">
        <w:rPr>
          <w:rFonts w:ascii="Times New Roman" w:hAnsi="Times New Roman" w:cs="Times New Roman"/>
          <w:sz w:val="28"/>
          <w:szCs w:val="28"/>
        </w:rPr>
        <w:t>ь</w:t>
      </w:r>
      <w:r w:rsidR="00FF3B6D">
        <w:rPr>
          <w:rFonts w:ascii="Times New Roman" w:hAnsi="Times New Roman" w:cs="Times New Roman"/>
          <w:sz w:val="28"/>
          <w:szCs w:val="28"/>
        </w:rPr>
        <w:t xml:space="preserve"> результаты инвентаризации </w:t>
      </w:r>
      <w:r w:rsidR="00DB2D8A" w:rsidRPr="00FB2F34">
        <w:rPr>
          <w:rFonts w:ascii="Times New Roman" w:hAnsi="Times New Roman" w:cs="Times New Roman"/>
          <w:sz w:val="28"/>
          <w:szCs w:val="28"/>
        </w:rPr>
        <w:t xml:space="preserve">в </w:t>
      </w:r>
      <w:r w:rsidRPr="00FB2F34">
        <w:rPr>
          <w:rFonts w:ascii="Times New Roman" w:hAnsi="Times New Roman" w:cs="Times New Roman"/>
          <w:sz w:val="28"/>
          <w:szCs w:val="28"/>
        </w:rPr>
        <w:t>бюджетном учете;</w:t>
      </w:r>
    </w:p>
    <w:p w:rsidR="001472B2" w:rsidRPr="00FB2F34" w:rsidRDefault="001472B2" w:rsidP="001472B2">
      <w:pPr>
        <w:pStyle w:val="ConsPlusNormal"/>
        <w:numPr>
          <w:ilvl w:val="0"/>
          <w:numId w:val="25"/>
        </w:numPr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F34">
        <w:rPr>
          <w:rFonts w:ascii="Times New Roman" w:hAnsi="Times New Roman" w:cs="Times New Roman"/>
          <w:sz w:val="28"/>
          <w:szCs w:val="28"/>
        </w:rPr>
        <w:t>ве</w:t>
      </w:r>
      <w:r w:rsidR="00DB2D8A" w:rsidRPr="00FB2F34">
        <w:rPr>
          <w:rFonts w:ascii="Times New Roman" w:hAnsi="Times New Roman" w:cs="Times New Roman"/>
          <w:sz w:val="28"/>
          <w:szCs w:val="28"/>
        </w:rPr>
        <w:t>сти</w:t>
      </w:r>
      <w:r w:rsidRPr="00FB2F34">
        <w:rPr>
          <w:rFonts w:ascii="Times New Roman" w:hAnsi="Times New Roman" w:cs="Times New Roman"/>
          <w:sz w:val="28"/>
          <w:szCs w:val="28"/>
        </w:rPr>
        <w:t xml:space="preserve"> учет прочих операций и формир</w:t>
      </w:r>
      <w:r w:rsidR="00DB2D8A" w:rsidRPr="00FB2F34">
        <w:rPr>
          <w:rFonts w:ascii="Times New Roman" w:hAnsi="Times New Roman" w:cs="Times New Roman"/>
          <w:sz w:val="28"/>
          <w:szCs w:val="28"/>
        </w:rPr>
        <w:t>овать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«Журнал по прочим операциям» с приложением всех первичных документов;</w:t>
      </w:r>
    </w:p>
    <w:p w:rsidR="001472B2" w:rsidRPr="00FB2F34" w:rsidRDefault="001472B2" w:rsidP="00FB2F34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B2F34">
        <w:rPr>
          <w:sz w:val="28"/>
          <w:szCs w:val="28"/>
        </w:rPr>
        <w:t>участв</w:t>
      </w:r>
      <w:r w:rsidR="006365CC" w:rsidRPr="00FB2F34">
        <w:rPr>
          <w:sz w:val="28"/>
          <w:szCs w:val="28"/>
        </w:rPr>
        <w:t>овать</w:t>
      </w:r>
      <w:r w:rsidRPr="00FB2F34">
        <w:rPr>
          <w:sz w:val="28"/>
          <w:szCs w:val="28"/>
        </w:rPr>
        <w:t xml:space="preserve"> в разработке и осуществлении мер, направленных на повышение эффективности использования финансовых средств, усиление контроля за хозяйственно-финансовой деятельностью Управления, и правильной организации бухгалтерского учета;</w:t>
      </w:r>
    </w:p>
    <w:p w:rsidR="001472B2" w:rsidRPr="00FB2F34" w:rsidRDefault="001472B2" w:rsidP="001472B2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следит</w:t>
      </w:r>
      <w:r w:rsidR="00FB2F34" w:rsidRPr="00FB2F34">
        <w:rPr>
          <w:rFonts w:ascii="Times New Roman" w:hAnsi="Times New Roman" w:cs="Times New Roman"/>
          <w:sz w:val="28"/>
          <w:szCs w:val="28"/>
        </w:rPr>
        <w:t>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за сохранностью первичных бухгалтерских документов и в</w:t>
      </w:r>
      <w:r w:rsidR="00FB2F34" w:rsidRPr="00FB2F34">
        <w:rPr>
          <w:rFonts w:ascii="Times New Roman" w:hAnsi="Times New Roman" w:cs="Times New Roman"/>
          <w:sz w:val="28"/>
          <w:szCs w:val="28"/>
        </w:rPr>
        <w:t>ести</w:t>
      </w:r>
      <w:r w:rsidRPr="00FB2F34">
        <w:rPr>
          <w:rFonts w:ascii="Times New Roman" w:hAnsi="Times New Roman" w:cs="Times New Roman"/>
          <w:sz w:val="28"/>
          <w:szCs w:val="28"/>
        </w:rPr>
        <w:t xml:space="preserve"> номенклатуру дел согласно инструкции (подшивка, описание и т.д.);</w:t>
      </w:r>
    </w:p>
    <w:p w:rsidR="001472B2" w:rsidRPr="00FB2F34" w:rsidRDefault="001472B2" w:rsidP="001472B2">
      <w:pPr>
        <w:pStyle w:val="ad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FB2F34">
        <w:rPr>
          <w:sz w:val="28"/>
          <w:szCs w:val="28"/>
        </w:rPr>
        <w:t>готовить проекты ответов на запросы государственных органов власти всех уровней, органов местного самоуправления, а также учреждений, организаций и граждан;</w:t>
      </w:r>
    </w:p>
    <w:p w:rsidR="001472B2" w:rsidRPr="00FB2F34" w:rsidRDefault="001472B2" w:rsidP="001472B2">
      <w:pPr>
        <w:pStyle w:val="ConsNormal"/>
        <w:numPr>
          <w:ilvl w:val="0"/>
          <w:numId w:val="25"/>
        </w:numPr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обеспечиват</w:t>
      </w:r>
      <w:r w:rsidR="00FB2F34" w:rsidRPr="00FB2F34">
        <w:rPr>
          <w:rFonts w:ascii="Times New Roman" w:hAnsi="Times New Roman" w:cs="Times New Roman"/>
          <w:sz w:val="28"/>
          <w:szCs w:val="28"/>
        </w:rPr>
        <w:t>ь</w:t>
      </w:r>
      <w:r w:rsidRPr="00FB2F34">
        <w:rPr>
          <w:rFonts w:ascii="Times New Roman" w:hAnsi="Times New Roman" w:cs="Times New Roman"/>
          <w:sz w:val="28"/>
          <w:szCs w:val="28"/>
        </w:rPr>
        <w:t xml:space="preserve"> сохранность и конфиденциальность сведений о федеральных государственных гражданских служащих, полученных в ходе своей деятельности.</w:t>
      </w:r>
    </w:p>
    <w:p w:rsidR="00837AF3" w:rsidRPr="00FB2F34" w:rsidRDefault="00FB2F34" w:rsidP="00FB2F34">
      <w:pPr>
        <w:pStyle w:val="a3"/>
        <w:numPr>
          <w:ilvl w:val="0"/>
          <w:numId w:val="25"/>
        </w:numPr>
        <w:ind w:left="0" w:firstLine="709"/>
        <w:jc w:val="both"/>
        <w:rPr>
          <w:bCs/>
          <w:sz w:val="28"/>
          <w:szCs w:val="28"/>
          <w:lang w:eastAsia="ar-SA"/>
        </w:rPr>
      </w:pPr>
      <w:r w:rsidRPr="00FB2F34">
        <w:rPr>
          <w:bCs/>
          <w:sz w:val="28"/>
          <w:szCs w:val="28"/>
          <w:lang w:eastAsia="ar-SA"/>
        </w:rPr>
        <w:t>в</w:t>
      </w:r>
      <w:r w:rsidR="001472B2" w:rsidRPr="00FB2F34">
        <w:rPr>
          <w:bCs/>
          <w:sz w:val="28"/>
          <w:szCs w:val="28"/>
          <w:lang w:eastAsia="ar-SA"/>
        </w:rPr>
        <w:t>ыполнят</w:t>
      </w:r>
      <w:r w:rsidRPr="00FB2F34">
        <w:rPr>
          <w:bCs/>
          <w:sz w:val="28"/>
          <w:szCs w:val="28"/>
          <w:lang w:eastAsia="ar-SA"/>
        </w:rPr>
        <w:t>ь</w:t>
      </w:r>
      <w:r w:rsidR="001472B2" w:rsidRPr="00FB2F34">
        <w:rPr>
          <w:bCs/>
          <w:sz w:val="28"/>
          <w:szCs w:val="28"/>
          <w:lang w:eastAsia="ar-SA"/>
        </w:rPr>
        <w:t xml:space="preserve"> иные обязанности в соответствии с полномочиями Челябинского УФАС России, поручениями руководителя Челябинского </w:t>
      </w:r>
      <w:r w:rsidRPr="00FB2F34">
        <w:rPr>
          <w:bCs/>
          <w:sz w:val="28"/>
          <w:szCs w:val="28"/>
          <w:lang w:eastAsia="ar-SA"/>
        </w:rPr>
        <w:t>УФАС России, начальника отдела</w:t>
      </w:r>
      <w:r w:rsidR="001472B2" w:rsidRPr="00FB2F34">
        <w:rPr>
          <w:bCs/>
          <w:sz w:val="28"/>
          <w:szCs w:val="28"/>
          <w:lang w:eastAsia="ar-SA"/>
        </w:rPr>
        <w:t>.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исполнять поручения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 w:rsidR="00DE37BF"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rFonts w:eastAsia="Times New Roman"/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достоинство;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lastRenderedPageBreak/>
        <w:t>соблюдать установленные правила публичных выступлений и предоставления служебной информации;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rFonts w:eastAsia="Times New Roman"/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гражданской службе;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>в письменно</w:t>
      </w:r>
      <w:r w:rsidR="00DE37BF">
        <w:rPr>
          <w:rFonts w:eastAsia="Times New Roman"/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 w:rsidRPr="00CC0D5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37BF">
        <w:rPr>
          <w:rFonts w:eastAsia="Times New Roman"/>
          <w:color w:val="000000"/>
          <w:spacing w:val="2"/>
          <w:sz w:val="28"/>
          <w:szCs w:val="28"/>
        </w:rPr>
        <w:t xml:space="preserve">о </w:t>
      </w:r>
      <w:r w:rsidRPr="00CC0D5E">
        <w:rPr>
          <w:rFonts w:eastAsia="Times New Roman"/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в письменной форме уведомлять </w:t>
      </w:r>
      <w:r w:rsidR="00DE37BF">
        <w:rPr>
          <w:rFonts w:eastAsia="Times New Roman"/>
          <w:color w:val="000000"/>
          <w:spacing w:val="1"/>
          <w:sz w:val="28"/>
          <w:szCs w:val="28"/>
        </w:rPr>
        <w:t>руководителя</w:t>
      </w:r>
      <w:r w:rsidR="00DE37BF"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правонарушений;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rFonts w:eastAsia="Times New Roman"/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человека и гражданина определяют смысл и содержание </w:t>
      </w:r>
      <w:r w:rsidR="00BA66D3">
        <w:rPr>
          <w:rFonts w:eastAsia="Times New Roman"/>
          <w:color w:val="000000"/>
          <w:spacing w:val="7"/>
          <w:sz w:val="28"/>
          <w:szCs w:val="28"/>
        </w:rPr>
        <w:t>его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профессиональной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служебной деятельности;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rFonts w:eastAsia="Times New Roman"/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проявлять корректность в обращении с гражданами;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социальных групп, а также конфессий;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согласию;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rFonts w:eastAsia="Times New Roman"/>
          <w:color w:val="000000"/>
          <w:spacing w:val="-3"/>
          <w:sz w:val="28"/>
          <w:szCs w:val="28"/>
        </w:rPr>
        <w:t>в</w:t>
      </w:r>
      <w:r w:rsidRPr="00D1196D">
        <w:rPr>
          <w:rFonts w:eastAsia="Times New Roman"/>
          <w:color w:val="000000"/>
          <w:spacing w:val="3"/>
          <w:sz w:val="28"/>
          <w:szCs w:val="28"/>
        </w:rPr>
        <w:t>ыполнять и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F134A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5.3. </w:t>
      </w:r>
      <w:r w:rsidRPr="00CC0D5E">
        <w:rPr>
          <w:rFonts w:eastAsia="Times New Roman"/>
          <w:color w:val="000000"/>
          <w:sz w:val="28"/>
          <w:szCs w:val="28"/>
        </w:rPr>
        <w:t>Ограничения:</w:t>
      </w:r>
    </w:p>
    <w:p w:rsidR="00DF134A" w:rsidRPr="00CC0D5E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DF134A" w:rsidRPr="00CC0D5E" w:rsidRDefault="00DF134A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>5.3.2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службе в случае: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C61AD5">
        <w:rPr>
          <w:sz w:val="28"/>
          <w:szCs w:val="28"/>
        </w:rPr>
        <w:t xml:space="preserve">государственным </w:t>
      </w:r>
      <w:r w:rsidRPr="00CC0D5E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10) утраты представителем нанимателя доверия к</w:t>
      </w:r>
      <w:r w:rsidR="00C61AD5">
        <w:rPr>
          <w:sz w:val="28"/>
          <w:szCs w:val="28"/>
        </w:rPr>
        <w:t xml:space="preserve"> государственному</w:t>
      </w:r>
      <w:r w:rsidRPr="00CC0D5E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</w:t>
      </w:r>
      <w:r w:rsidRPr="00CC0D5E">
        <w:rPr>
          <w:sz w:val="28"/>
          <w:szCs w:val="28"/>
        </w:rPr>
        <w:lastRenderedPageBreak/>
        <w:t xml:space="preserve">неисполнения обязанностей, установленных в целях противодействия коррупции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Федерального закона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DF134A" w:rsidRPr="00CC0D5E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5.4. 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Запреты:</w:t>
      </w:r>
    </w:p>
    <w:p w:rsidR="00043C36" w:rsidRDefault="00DF134A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5.4.1.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специалисту-экспер</w:t>
      </w:r>
      <w:r w:rsidR="00433803">
        <w:rPr>
          <w:rFonts w:eastAsia="Times New Roman"/>
          <w:color w:val="000000"/>
          <w:spacing w:val="-1"/>
          <w:sz w:val="28"/>
          <w:szCs w:val="28"/>
        </w:rPr>
        <w:t>т</w:t>
      </w:r>
      <w:r w:rsidR="0081366E">
        <w:rPr>
          <w:rFonts w:eastAsia="Times New Roman"/>
          <w:color w:val="000000"/>
          <w:spacing w:val="-1"/>
          <w:sz w:val="28"/>
          <w:szCs w:val="28"/>
        </w:rPr>
        <w:t>у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rFonts w:eastAsia="Times New Roman"/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Российской Федерации»;</w:t>
      </w:r>
      <w:r w:rsidR="00043C36" w:rsidRPr="00043C3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DF134A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rFonts w:eastAsia="Times New Roman"/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rFonts w:eastAsia="Times New Roman"/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DF134A" w:rsidRPr="00CC0D5E" w:rsidRDefault="00FB2F34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доверенных лиц, участвовать в управлении </w:t>
      </w:r>
      <w:r>
        <w:rPr>
          <w:rFonts w:eastAsia="Times New Roman"/>
          <w:color w:val="000000"/>
          <w:spacing w:val="3"/>
          <w:sz w:val="28"/>
          <w:szCs w:val="28"/>
        </w:rPr>
        <w:t>коммерческой организацией или в управлении некоммерческой организацией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(за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исключением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участия в управлении политической партией; участия в съезде (конференции) или общем собрании иной общественной организации,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жилищного, жилищно-строительного, гаражного кооперативов,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>товарищества собственников недвижимости</w:t>
      </w:r>
      <w:r>
        <w:rPr>
          <w:rFonts w:eastAsia="Times New Roman"/>
          <w:color w:val="000000"/>
          <w:spacing w:val="4"/>
          <w:sz w:val="28"/>
          <w:szCs w:val="28"/>
        </w:rPr>
        <w:t>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rFonts w:eastAsia="Times New Roman"/>
          <w:color w:val="000000"/>
          <w:sz w:val="28"/>
          <w:szCs w:val="28"/>
        </w:rPr>
        <w:lastRenderedPageBreak/>
        <w:t xml:space="preserve">государственном органе, в котором он замещает должность государственной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 w:rsidR="004B2EA0">
        <w:rPr>
          <w:rFonts w:eastAsia="Times New Roman"/>
          <w:color w:val="000000"/>
          <w:spacing w:val="-1"/>
          <w:sz w:val="28"/>
          <w:szCs w:val="28"/>
        </w:rPr>
        <w:t>специалистом-экспертом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rFonts w:eastAsia="Times New Roman"/>
          <w:color w:val="000000"/>
          <w:sz w:val="28"/>
          <w:szCs w:val="28"/>
        </w:rPr>
        <w:t xml:space="preserve">кодексом Российской Федерации.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C0D5E">
        <w:rPr>
          <w:rFonts w:eastAsia="Times New Roman"/>
          <w:color w:val="000000"/>
          <w:sz w:val="28"/>
          <w:szCs w:val="28"/>
        </w:rPr>
        <w:t xml:space="preserve">, сдавший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организациями;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lastRenderedPageBreak/>
        <w:t xml:space="preserve">создавать в государственных органах структуры политических партий,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урегулирования служебного спора;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rFonts w:eastAsia="Times New Roman"/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rFonts w:eastAsia="Times New Roman"/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DF134A" w:rsidRPr="00CC0D5E" w:rsidRDefault="0081366E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специалисту-экспер</w:t>
      </w:r>
      <w:r w:rsidR="00FB2F34"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DF134A"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В случае, если владение </w:t>
      </w:r>
      <w:r w:rsidR="004B2EA0">
        <w:rPr>
          <w:rFonts w:eastAsia="Times New Roman"/>
          <w:color w:val="000000"/>
          <w:spacing w:val="-1"/>
          <w:sz w:val="28"/>
          <w:szCs w:val="28"/>
        </w:rPr>
        <w:t>специалистом-экспертом</w:t>
      </w:r>
      <w:r w:rsidR="00FA6822" w:rsidRPr="00CC0D5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rFonts w:eastAsia="Times New Roman"/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DF134A" w:rsidRPr="00CC0D5E" w:rsidRDefault="0081366E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после увольнения с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должностных обязанностей.</w:t>
      </w:r>
    </w:p>
    <w:p w:rsidR="00DF134A" w:rsidRPr="00CC0D5E" w:rsidRDefault="0081366E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замещавший должность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="00DF134A" w:rsidRPr="00CC0D5E">
        <w:rPr>
          <w:rFonts w:eastAsia="Times New Roman"/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специалиста-эксперта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. Согласие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 w:rsidR="00C61AD5">
        <w:rPr>
          <w:rFonts w:eastAsia="Times New Roman"/>
          <w:color w:val="000000"/>
          <w:spacing w:val="2"/>
          <w:sz w:val="28"/>
          <w:szCs w:val="28"/>
        </w:rPr>
        <w:t xml:space="preserve">государственных </w:t>
      </w:r>
      <w:r w:rsidR="00DF134A" w:rsidRPr="00CC0D5E">
        <w:rPr>
          <w:rFonts w:eastAsia="Times New Roman"/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11956" w:rsidRPr="00711956" w:rsidRDefault="0081366E" w:rsidP="00711956">
      <w:pPr>
        <w:pStyle w:val="a3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вправе с предварительным уведомлением руководителя </w:t>
      </w:r>
      <w:r w:rsidR="00000ED4" w:rsidRPr="001D70D4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выполнять иную оплачиваемую работу, </w:t>
      </w:r>
      <w:r w:rsidR="00DF134A" w:rsidRPr="001D70D4">
        <w:rPr>
          <w:rFonts w:eastAsia="Times New Roman"/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DF134A" w:rsidRPr="00711956" w:rsidRDefault="0081366E" w:rsidP="00995591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711956">
        <w:rPr>
          <w:rFonts w:eastAsia="Times New Roman"/>
          <w:color w:val="000000"/>
          <w:spacing w:val="3"/>
          <w:sz w:val="28"/>
          <w:szCs w:val="28"/>
        </w:rPr>
        <w:t xml:space="preserve"> осуществляет иные права и </w:t>
      </w:r>
      <w:r w:rsidR="00DF134A" w:rsidRPr="00711956">
        <w:rPr>
          <w:rFonts w:eastAsia="Times New Roman"/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</w:t>
      </w:r>
      <w:r w:rsidR="00DF134A" w:rsidRPr="007E67B9">
        <w:rPr>
          <w:rFonts w:eastAsia="Times New Roman"/>
          <w:color w:val="000000"/>
          <w:sz w:val="28"/>
          <w:szCs w:val="28"/>
        </w:rPr>
        <w:t xml:space="preserve">приказами и </w:t>
      </w:r>
      <w:r w:rsidR="007E67B9"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color w:val="000000"/>
          <w:spacing w:val="-1"/>
          <w:sz w:val="28"/>
          <w:szCs w:val="28"/>
        </w:rPr>
        <w:t>специалист-эксперт</w:t>
      </w:r>
      <w:r w:rsidR="00DF134A" w:rsidRPr="0071195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81366E" w:rsidP="00995591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за неисполнение или </w:t>
      </w:r>
      <w:r w:rsidR="00DF134A" w:rsidRPr="00CC0D5E">
        <w:rPr>
          <w:rFonts w:eastAsia="Times New Roman"/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DF134A" w:rsidRPr="00CC0D5E" w:rsidRDefault="0081366E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персональную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 w:rsidR="00D1196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1196D" w:rsidRPr="00612203">
        <w:rPr>
          <w:rFonts w:eastAsia="Times New Roman"/>
          <w:color w:val="000000"/>
          <w:spacing w:val="-2"/>
          <w:sz w:val="28"/>
          <w:szCs w:val="28"/>
        </w:rPr>
        <w:t>в рамках своей компетенции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81366E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граждан;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DF134A" w:rsidRPr="00CC0D5E" w:rsidRDefault="0081366E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несет материальную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DF134A" w:rsidRPr="00CC0D5E" w:rsidRDefault="0081366E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дисциплинарную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ответственность: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распоряжений и указаний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, за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исключением незаконных;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rFonts w:eastAsia="Times New Roman"/>
          <w:color w:val="212121"/>
          <w:spacing w:val="4"/>
          <w:sz w:val="28"/>
          <w:szCs w:val="28"/>
        </w:rPr>
        <w:t xml:space="preserve">органов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DF134A" w:rsidRPr="00CC0D5E" w:rsidRDefault="00DF134A" w:rsidP="00995591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поручения.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pacing w:val="-4"/>
          <w:sz w:val="28"/>
          <w:szCs w:val="28"/>
        </w:rPr>
        <w:t xml:space="preserve">Перечень вопросов, по которым </w:t>
      </w:r>
      <w:r w:rsidR="0081366E">
        <w:rPr>
          <w:rFonts w:eastAsia="Times New Roman"/>
          <w:b/>
          <w:color w:val="000000"/>
          <w:spacing w:val="-1"/>
          <w:sz w:val="28"/>
          <w:szCs w:val="28"/>
        </w:rPr>
        <w:t>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rFonts w:eastAsia="Times New Roman"/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FB2F34" w:rsidRPr="00612203" w:rsidRDefault="00FB2F34" w:rsidP="00FB2F34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>8.1.</w:t>
      </w:r>
      <w:r w:rsidRPr="007058D8">
        <w:rPr>
          <w:rFonts w:eastAsia="Times New Roman"/>
          <w:color w:val="000000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z w:val="28"/>
          <w:szCs w:val="28"/>
        </w:rPr>
        <w:t xml:space="preserve">При исполнении служебных обязанностей </w:t>
      </w: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612203">
        <w:rPr>
          <w:rFonts w:eastAsia="Times New Roman"/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Pr="00612203">
        <w:rPr>
          <w:rFonts w:eastAsia="Times New Roman"/>
          <w:color w:val="000000"/>
          <w:spacing w:val="-3"/>
          <w:sz w:val="28"/>
          <w:szCs w:val="28"/>
        </w:rPr>
        <w:t>вопросам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612203">
        <w:rPr>
          <w:rFonts w:eastAsia="Times New Roman"/>
          <w:color w:val="000000"/>
          <w:sz w:val="28"/>
          <w:szCs w:val="28"/>
        </w:rPr>
        <w:t xml:space="preserve">отнесенным к его компетенции на основании поручений </w:t>
      </w:r>
      <w:r>
        <w:rPr>
          <w:rFonts w:eastAsia="Times New Roman"/>
          <w:color w:val="000000"/>
          <w:sz w:val="28"/>
          <w:szCs w:val="28"/>
        </w:rPr>
        <w:t>руковод</w:t>
      </w:r>
      <w:r w:rsidR="00433803">
        <w:rPr>
          <w:rFonts w:eastAsia="Times New Roman"/>
          <w:color w:val="000000"/>
          <w:sz w:val="28"/>
          <w:szCs w:val="28"/>
        </w:rPr>
        <w:t xml:space="preserve">ителя территориального органа, </w:t>
      </w:r>
      <w:r>
        <w:rPr>
          <w:rFonts w:eastAsia="Times New Roman"/>
          <w:color w:val="000000"/>
          <w:sz w:val="28"/>
          <w:szCs w:val="28"/>
        </w:rPr>
        <w:t xml:space="preserve">начальника отдела, </w:t>
      </w:r>
      <w:r w:rsidRPr="00612203">
        <w:rPr>
          <w:rFonts w:eastAsia="Times New Roman"/>
          <w:color w:val="000000"/>
          <w:sz w:val="28"/>
          <w:szCs w:val="28"/>
        </w:rPr>
        <w:t xml:space="preserve">в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соответствии с его должностными </w:t>
      </w:r>
      <w:r>
        <w:rPr>
          <w:rFonts w:eastAsia="Times New Roman"/>
          <w:color w:val="000000"/>
          <w:spacing w:val="-1"/>
          <w:sz w:val="28"/>
          <w:szCs w:val="28"/>
        </w:rPr>
        <w:t>обязанностями.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lastRenderedPageBreak/>
        <w:t>V</w:t>
      </w:r>
      <w:r w:rsidRPr="00612203">
        <w:rPr>
          <w:b/>
          <w:bCs/>
          <w:color w:val="212121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Перечень вопросов, по которым </w:t>
      </w:r>
      <w:r w:rsidR="0081366E">
        <w:rPr>
          <w:rFonts w:eastAsia="Times New Roman"/>
          <w:b/>
          <w:color w:val="000000"/>
          <w:spacing w:val="-1"/>
          <w:sz w:val="28"/>
          <w:szCs w:val="28"/>
        </w:rPr>
        <w:t>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 w:rsidR="008D2B31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>управленческих и иных решений</w:t>
      </w:r>
    </w:p>
    <w:p w:rsidR="0089682D" w:rsidRPr="00612203" w:rsidRDefault="00CD1B60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612203">
        <w:rPr>
          <w:rFonts w:eastAsia="Times New Roman"/>
          <w:color w:val="000000"/>
          <w:spacing w:val="12"/>
          <w:sz w:val="28"/>
          <w:szCs w:val="28"/>
        </w:rPr>
        <w:t xml:space="preserve"> вправе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>участвовать в подготовке (об</w:t>
      </w:r>
      <w:r w:rsidR="007E67B9" w:rsidRPr="002A46DA">
        <w:rPr>
          <w:rFonts w:eastAsia="Times New Roman"/>
          <w:color w:val="000000"/>
          <w:spacing w:val="-1"/>
          <w:sz w:val="28"/>
          <w:szCs w:val="28"/>
        </w:rPr>
        <w:t xml:space="preserve">суждении)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приказов,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инструкций, протоколов, актов, заключений и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других документов, подготовка которых входит в </w:t>
      </w:r>
      <w:r w:rsidRPr="00612203">
        <w:rPr>
          <w:rFonts w:eastAsia="Times New Roman"/>
          <w:color w:val="000000"/>
          <w:spacing w:val="15"/>
          <w:sz w:val="28"/>
          <w:szCs w:val="28"/>
        </w:rPr>
        <w:t xml:space="preserve">компетенцию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территориального органа.</w:t>
      </w:r>
    </w:p>
    <w:p w:rsidR="00995591" w:rsidRPr="00C62704" w:rsidRDefault="00CD1B60" w:rsidP="00433803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62704">
        <w:rPr>
          <w:rFonts w:eastAsia="Times New Roman"/>
          <w:color w:val="000000"/>
          <w:spacing w:val="12"/>
          <w:sz w:val="28"/>
          <w:szCs w:val="28"/>
        </w:rPr>
        <w:t xml:space="preserve"> обязан </w:t>
      </w:r>
      <w:r w:rsidRPr="00C62704">
        <w:rPr>
          <w:rFonts w:eastAsia="Times New Roman"/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rFonts w:eastAsia="Times New Roman"/>
          <w:color w:val="000000"/>
          <w:spacing w:val="1"/>
          <w:sz w:val="28"/>
          <w:szCs w:val="28"/>
        </w:rPr>
        <w:t>основных функций и должностных обяз</w:t>
      </w:r>
      <w:r w:rsidR="00AB2FAD" w:rsidRPr="00C62704">
        <w:rPr>
          <w:rFonts w:eastAsia="Times New Roman"/>
          <w:color w:val="000000"/>
          <w:spacing w:val="1"/>
          <w:sz w:val="28"/>
          <w:szCs w:val="28"/>
        </w:rPr>
        <w:t>анностей</w:t>
      </w:r>
      <w:r w:rsidRPr="00C6270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D2B31" w:rsidRPr="00CC0D5E" w:rsidRDefault="00CD1B60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 xml:space="preserve">.   </w:t>
      </w:r>
      <w:r w:rsidR="008D2B31" w:rsidRPr="00C62704">
        <w:rPr>
          <w:rFonts w:eastAsia="Times New Roman"/>
          <w:b/>
          <w:bCs/>
          <w:color w:val="000000"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Default="008D2B31" w:rsidP="008D2B31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</w:t>
      </w:r>
      <w:r w:rsidRPr="00CC0D5E">
        <w:rPr>
          <w:rFonts w:eastAsia="Times New Roman"/>
          <w:color w:val="000000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CC0D5E">
        <w:rPr>
          <w:rFonts w:eastAsia="Times New Roman"/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rFonts w:eastAsia="Times New Roman"/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rFonts w:eastAsia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rFonts w:eastAsia="Times New Roman"/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</w:t>
      </w:r>
      <w:r w:rsidRPr="00CC0D5E">
        <w:rPr>
          <w:rFonts w:eastAsia="Times New Roman"/>
          <w:color w:val="000000"/>
          <w:sz w:val="28"/>
          <w:szCs w:val="28"/>
        </w:rPr>
        <w:lastRenderedPageBreak/>
        <w:t xml:space="preserve">39606), а также иными нормативными правовыми актами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Федерации, ФАС 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>Порядок служебного взаимодействия</w:t>
      </w:r>
    </w:p>
    <w:p w:rsidR="008D2B31" w:rsidRPr="00CC0D5E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bCs/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Взаимодействие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с федеральными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="008D2B31" w:rsidRPr="008D2B31">
        <w:rPr>
          <w:rFonts w:eastAsia="Times New Roman"/>
          <w:color w:val="000000"/>
          <w:spacing w:val="-1"/>
          <w:sz w:val="28"/>
          <w:szCs w:val="28"/>
        </w:rPr>
        <w:t>числе территориальных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 органов, государственными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>служащим</w:t>
      </w:r>
      <w:r w:rsidR="00AB2FAD">
        <w:rPr>
          <w:rFonts w:eastAsia="Times New Roman"/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 xml:space="preserve">другими гражданами и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="008D2B31" w:rsidRPr="00CC0D5E">
        <w:rPr>
          <w:rFonts w:eastAsia="Times New Roman"/>
          <w:color w:val="212121"/>
          <w:spacing w:val="1"/>
          <w:sz w:val="28"/>
          <w:szCs w:val="28"/>
        </w:rPr>
        <w:t xml:space="preserve">Указом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="008D2B31" w:rsidRPr="00CC0D5E">
        <w:rPr>
          <w:rFonts w:eastAsia="Times New Roman"/>
          <w:color w:val="212121"/>
          <w:sz w:val="28"/>
          <w:szCs w:val="28"/>
        </w:rPr>
        <w:t xml:space="preserve">13,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ст. 1531; </w:t>
      </w:r>
      <w:r w:rsidR="008D2B31" w:rsidRPr="00CC0D5E">
        <w:rPr>
          <w:rFonts w:eastAsia="Times New Roman"/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="008D2B31" w:rsidRPr="00CC0D5E">
        <w:rPr>
          <w:rFonts w:eastAsia="Times New Roman"/>
          <w:color w:val="212121"/>
          <w:spacing w:val="6"/>
          <w:sz w:val="28"/>
          <w:szCs w:val="28"/>
        </w:rPr>
        <w:t xml:space="preserve">с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иными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="008D2B31" w:rsidRPr="00CC0D5E">
        <w:rPr>
          <w:rFonts w:eastAsia="Times New Roman"/>
          <w:color w:val="212121"/>
          <w:spacing w:val="-1"/>
          <w:sz w:val="28"/>
          <w:szCs w:val="28"/>
        </w:rPr>
        <w:t xml:space="preserve">ФАС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>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="00FF5347"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 xml:space="preserve">Перечень государственных услуг, оказываемых </w:t>
      </w:r>
      <w:r w:rsidRPr="00612203">
        <w:rPr>
          <w:rFonts w:eastAsia="Times New Roman"/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 w:rsidR="008D2B3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t>регламентами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ФАС России</w:t>
      </w:r>
    </w:p>
    <w:p w:rsidR="0089682D" w:rsidRPr="00612203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 w:rsidR="004B2EA0">
        <w:rPr>
          <w:rFonts w:eastAsia="Times New Roman"/>
          <w:color w:val="000000"/>
          <w:spacing w:val="-1"/>
          <w:sz w:val="28"/>
          <w:szCs w:val="28"/>
        </w:rPr>
        <w:t>Специалистом-экспертом</w:t>
      </w:r>
      <w:r w:rsidRPr="006122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государственные услуги не оказываются.</w:t>
      </w:r>
      <w:r w:rsidR="00D322DF" w:rsidRPr="00612203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Показатели эффективности и результативности </w:t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FB2F34" w:rsidRDefault="00CD1B60" w:rsidP="00FB2F34">
      <w:pPr>
        <w:pStyle w:val="a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r w:rsidR="008D2B31" w:rsidRPr="00C62704">
        <w:rPr>
          <w:rFonts w:eastAsia="Times New Roman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="0081366E">
        <w:rPr>
          <w:rFonts w:eastAsia="Times New Roman"/>
          <w:spacing w:val="-1"/>
          <w:sz w:val="28"/>
          <w:szCs w:val="28"/>
        </w:rPr>
        <w:t>специалиста-эксперта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оценивается по </w:t>
      </w:r>
      <w:r w:rsidR="00C62704">
        <w:rPr>
          <w:rFonts w:eastAsia="Times New Roman"/>
          <w:spacing w:val="2"/>
          <w:sz w:val="28"/>
          <w:szCs w:val="28"/>
        </w:rPr>
        <w:t>итогам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 xml:space="preserve">прохождения оценки в автоматизированной системе 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POS</w:t>
      </w:r>
      <w:r w:rsidR="001E18EE" w:rsidRPr="00C62704">
        <w:rPr>
          <w:rFonts w:eastAsia="Times New Roman"/>
          <w:spacing w:val="2"/>
          <w:sz w:val="28"/>
          <w:szCs w:val="28"/>
        </w:rPr>
        <w:t>-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TO</w:t>
      </w:r>
      <w:r w:rsidR="00000ED4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>в соответствии</w:t>
      </w:r>
      <w:r w:rsidR="008D2B31" w:rsidRPr="00C62704">
        <w:rPr>
          <w:rFonts w:eastAsia="Times New Roman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="001E18EE" w:rsidRPr="00C62704">
        <w:rPr>
          <w:bCs/>
          <w:sz w:val="28"/>
          <w:szCs w:val="28"/>
        </w:rPr>
        <w:t>Об</w:t>
      </w:r>
      <w:r w:rsidR="001E18EE" w:rsidRPr="00C62704">
        <w:rPr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="001E18EE" w:rsidRPr="00C62704">
        <w:rPr>
          <w:bCs/>
          <w:sz w:val="28"/>
          <w:szCs w:val="28"/>
        </w:rPr>
        <w:t>органов ФАС России, осуществляющих функции государственного контроля (надзора),</w:t>
      </w:r>
      <w:r w:rsidR="001E18EE" w:rsidRPr="00C62704">
        <w:rPr>
          <w:sz w:val="28"/>
          <w:szCs w:val="28"/>
        </w:rPr>
        <w:t xml:space="preserve"> а также иные основные функции, отнесенные к ведению территориального органа ФАС России</w:t>
      </w:r>
      <w:r w:rsidR="008D2B31" w:rsidRPr="00C62704">
        <w:rPr>
          <w:sz w:val="28"/>
          <w:szCs w:val="28"/>
        </w:rPr>
        <w:t>»</w:t>
      </w:r>
      <w:r w:rsidR="00C62704">
        <w:rPr>
          <w:sz w:val="28"/>
          <w:szCs w:val="28"/>
        </w:rPr>
        <w:t xml:space="preserve">, </w:t>
      </w:r>
      <w:r w:rsidR="00FB2F34">
        <w:rPr>
          <w:sz w:val="28"/>
          <w:szCs w:val="28"/>
        </w:rPr>
        <w:t>приказом Управления Федеральной антимонопольной службы по Челябинской области «Об оценке результативности деятельности федеральных государственных гражданских служащих Челябинского УФАС России, замещающих должности ниже заместителя руководителя управления (заместителя руководителя управления – начальника отдела)».</w:t>
      </w:r>
    </w:p>
    <w:p w:rsidR="00FB2F34" w:rsidRDefault="00FB2F34" w:rsidP="00FB2F34">
      <w:pPr>
        <w:pStyle w:val="ab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FB2F34" w:rsidRDefault="00FB2F34" w:rsidP="00FB2F34">
      <w:pPr>
        <w:pStyle w:val="ab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FB2F34" w:rsidRDefault="00FB2F34" w:rsidP="00FB2F3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административно-</w:t>
      </w:r>
    </w:p>
    <w:p w:rsidR="00FB2F34" w:rsidRDefault="00FB2F34" w:rsidP="00FB2F3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– главный бухгалтер                              И.Н. </w:t>
      </w:r>
      <w:proofErr w:type="spellStart"/>
      <w:r>
        <w:rPr>
          <w:sz w:val="28"/>
          <w:szCs w:val="28"/>
        </w:rPr>
        <w:t>Кулямина</w:t>
      </w:r>
      <w:proofErr w:type="spellEnd"/>
    </w:p>
    <w:p w:rsidR="00FB2F34" w:rsidRDefault="00FB2F34" w:rsidP="00FB2F3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D2B31" w:rsidRPr="00C62704" w:rsidRDefault="008D2B31" w:rsidP="00BE5D6C">
      <w:pPr>
        <w:pStyle w:val="a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</w:p>
    <w:p w:rsidR="00BE5D6C" w:rsidRDefault="00BE5D6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FB2F34" w:rsidRDefault="00BE5D6C" w:rsidP="00FB2F34">
      <w:pPr>
        <w:shd w:val="clear" w:color="auto" w:fill="FFFFFF"/>
        <w:ind w:right="2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lastRenderedPageBreak/>
        <w:t>Лист ознакомления с должностным регламентом</w:t>
      </w:r>
      <w:r w:rsidR="00FB2F34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FB2F34" w:rsidRDefault="00FB2F34" w:rsidP="00FB2F34">
      <w:pPr>
        <w:shd w:val="clear" w:color="auto" w:fill="FFFFFF"/>
        <w:ind w:right="2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специалиста-эксперта административно-финансового отдела </w:t>
      </w:r>
    </w:p>
    <w:p w:rsidR="00BE5D6C" w:rsidRPr="00FB2F34" w:rsidRDefault="00FB2F34" w:rsidP="00FB2F34">
      <w:pPr>
        <w:shd w:val="clear" w:color="auto" w:fill="FFFFFF"/>
        <w:ind w:right="2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Управления Федеральной антимонопольной службы по Челябинской области</w:t>
      </w:r>
    </w:p>
    <w:p w:rsidR="00BE5D6C" w:rsidRPr="00CC0D5E" w:rsidRDefault="00BE5D6C" w:rsidP="00BE5D6C">
      <w:pPr>
        <w:spacing w:before="120" w:after="120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16"/>
        <w:gridCol w:w="2040"/>
        <w:gridCol w:w="2040"/>
        <w:gridCol w:w="2040"/>
      </w:tblGrid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№</w:t>
            </w:r>
          </w:p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B2F34" w:rsidRPr="00CC0D5E" w:rsidTr="00FF3200">
        <w:trPr>
          <w:jc w:val="center"/>
        </w:trPr>
        <w:tc>
          <w:tcPr>
            <w:tcW w:w="562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B2F34" w:rsidRPr="00CC0D5E" w:rsidRDefault="00FB2F34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FF5347" w:rsidRPr="00612203" w:rsidRDefault="00FF5347" w:rsidP="008D2B31">
      <w:pPr>
        <w:shd w:val="clear" w:color="auto" w:fill="FFFFFF"/>
        <w:spacing w:before="120" w:after="120"/>
        <w:ind w:left="426" w:right="32" w:firstLine="590"/>
        <w:jc w:val="both"/>
        <w:rPr>
          <w:rFonts w:eastAsia="Times New Roman"/>
          <w:color w:val="000000"/>
          <w:sz w:val="28"/>
          <w:szCs w:val="28"/>
        </w:rPr>
      </w:pPr>
    </w:p>
    <w:p w:rsidR="00FF5347" w:rsidRPr="00612203" w:rsidRDefault="00FF5347" w:rsidP="00FC5D51">
      <w:pPr>
        <w:shd w:val="clear" w:color="auto" w:fill="FFFFFF"/>
        <w:spacing w:before="120" w:after="120"/>
        <w:ind w:left="426" w:right="32"/>
        <w:jc w:val="center"/>
        <w:rPr>
          <w:rFonts w:eastAsia="Times New Roman"/>
          <w:color w:val="000000"/>
          <w:sz w:val="28"/>
          <w:szCs w:val="28"/>
        </w:rPr>
      </w:pPr>
    </w:p>
    <w:p w:rsidR="0089682D" w:rsidRPr="00612203" w:rsidRDefault="0089682D" w:rsidP="00FC5D51">
      <w:pPr>
        <w:spacing w:before="120" w:after="120"/>
        <w:ind w:left="426" w:right="32"/>
        <w:rPr>
          <w:sz w:val="28"/>
          <w:szCs w:val="28"/>
        </w:rPr>
      </w:pPr>
    </w:p>
    <w:sectPr w:rsidR="0089682D" w:rsidRPr="00612203" w:rsidSect="00F07429">
      <w:footerReference w:type="default" r:id="rId9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AF" w:rsidRDefault="000C22AF" w:rsidP="006F3815">
      <w:r>
        <w:separator/>
      </w:r>
    </w:p>
  </w:endnote>
  <w:endnote w:type="continuationSeparator" w:id="0">
    <w:p w:rsidR="000C22AF" w:rsidRDefault="000C22AF" w:rsidP="006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87653"/>
      <w:docPartObj>
        <w:docPartGallery w:val="Page Numbers (Bottom of Page)"/>
        <w:docPartUnique/>
      </w:docPartObj>
    </w:sdtPr>
    <w:sdtEndPr/>
    <w:sdtContent>
      <w:p w:rsidR="006F3815" w:rsidRDefault="00A65BD7">
        <w:pPr>
          <w:pStyle w:val="a9"/>
          <w:jc w:val="right"/>
        </w:pPr>
        <w:r>
          <w:fldChar w:fldCharType="begin"/>
        </w:r>
        <w:r w:rsidR="006F3815">
          <w:instrText>PAGE   \* MERGEFORMAT</w:instrText>
        </w:r>
        <w:r>
          <w:fldChar w:fldCharType="separate"/>
        </w:r>
        <w:r w:rsidR="00220399">
          <w:rPr>
            <w:noProof/>
          </w:rPr>
          <w:t>4</w:t>
        </w:r>
        <w: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AF" w:rsidRDefault="000C22AF" w:rsidP="006F3815">
      <w:r>
        <w:separator/>
      </w:r>
    </w:p>
  </w:footnote>
  <w:footnote w:type="continuationSeparator" w:id="0">
    <w:p w:rsidR="000C22AF" w:rsidRDefault="000C22AF" w:rsidP="006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9" w15:restartNumberingAfterBreak="0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2" w15:restartNumberingAfterBreak="0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 w15:restartNumberingAfterBreak="0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7385875"/>
    <w:multiLevelType w:val="hybridMultilevel"/>
    <w:tmpl w:val="A2A2A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 w15:restartNumberingAfterBreak="0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F358B6"/>
    <w:multiLevelType w:val="hybridMultilevel"/>
    <w:tmpl w:val="2976016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65875"/>
    <w:multiLevelType w:val="hybridMultilevel"/>
    <w:tmpl w:val="4482A05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0812CFA"/>
    <w:multiLevelType w:val="hybridMultilevel"/>
    <w:tmpl w:val="7BD4FF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5CC409B"/>
    <w:multiLevelType w:val="hybridMultilevel"/>
    <w:tmpl w:val="B148BFF6"/>
    <w:lvl w:ilvl="0" w:tplc="6DE44EA6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 w15:restartNumberingAfterBreak="0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41" w15:restartNumberingAfterBreak="0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2" w15:restartNumberingAfterBreak="0">
    <w:nsid w:val="67AD1989"/>
    <w:multiLevelType w:val="hybridMultilevel"/>
    <w:tmpl w:val="A2EA8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4" w15:restartNumberingAfterBreak="0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5" w15:restartNumberingAfterBreak="0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DA14FA7"/>
    <w:multiLevelType w:val="hybridMultilevel"/>
    <w:tmpl w:val="023E65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6"/>
  </w:num>
  <w:num w:numId="3">
    <w:abstractNumId w:val="23"/>
  </w:num>
  <w:num w:numId="4">
    <w:abstractNumId w:val="23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7"/>
  </w:num>
  <w:num w:numId="6">
    <w:abstractNumId w:val="10"/>
  </w:num>
  <w:num w:numId="7">
    <w:abstractNumId w:val="2"/>
  </w:num>
  <w:num w:numId="8">
    <w:abstractNumId w:val="28"/>
  </w:num>
  <w:num w:numId="9">
    <w:abstractNumId w:val="5"/>
  </w:num>
  <w:num w:numId="10">
    <w:abstractNumId w:val="0"/>
  </w:num>
  <w:num w:numId="11">
    <w:abstractNumId w:val="3"/>
  </w:num>
  <w:num w:numId="12">
    <w:abstractNumId w:val="17"/>
  </w:num>
  <w:num w:numId="13">
    <w:abstractNumId w:val="30"/>
  </w:num>
  <w:num w:numId="14">
    <w:abstractNumId w:val="44"/>
  </w:num>
  <w:num w:numId="15">
    <w:abstractNumId w:val="21"/>
  </w:num>
  <w:num w:numId="16">
    <w:abstractNumId w:val="19"/>
  </w:num>
  <w:num w:numId="17">
    <w:abstractNumId w:val="14"/>
  </w:num>
  <w:num w:numId="18">
    <w:abstractNumId w:val="45"/>
  </w:num>
  <w:num w:numId="19">
    <w:abstractNumId w:val="34"/>
  </w:num>
  <w:num w:numId="20">
    <w:abstractNumId w:val="31"/>
  </w:num>
  <w:num w:numId="21">
    <w:abstractNumId w:val="40"/>
  </w:num>
  <w:num w:numId="22">
    <w:abstractNumId w:val="32"/>
  </w:num>
  <w:num w:numId="23">
    <w:abstractNumId w:val="38"/>
  </w:num>
  <w:num w:numId="24">
    <w:abstractNumId w:val="33"/>
  </w:num>
  <w:num w:numId="25">
    <w:abstractNumId w:val="39"/>
  </w:num>
  <w:num w:numId="26">
    <w:abstractNumId w:val="12"/>
  </w:num>
  <w:num w:numId="27">
    <w:abstractNumId w:val="8"/>
  </w:num>
  <w:num w:numId="28">
    <w:abstractNumId w:val="16"/>
  </w:num>
  <w:num w:numId="29">
    <w:abstractNumId w:val="9"/>
  </w:num>
  <w:num w:numId="30">
    <w:abstractNumId w:val="1"/>
  </w:num>
  <w:num w:numId="31">
    <w:abstractNumId w:val="4"/>
  </w:num>
  <w:num w:numId="32">
    <w:abstractNumId w:val="43"/>
  </w:num>
  <w:num w:numId="33">
    <w:abstractNumId w:val="20"/>
  </w:num>
  <w:num w:numId="34">
    <w:abstractNumId w:val="11"/>
  </w:num>
  <w:num w:numId="35">
    <w:abstractNumId w:val="24"/>
  </w:num>
  <w:num w:numId="36">
    <w:abstractNumId w:val="22"/>
  </w:num>
  <w:num w:numId="37">
    <w:abstractNumId w:val="18"/>
  </w:num>
  <w:num w:numId="38">
    <w:abstractNumId w:val="41"/>
  </w:num>
  <w:num w:numId="39">
    <w:abstractNumId w:val="37"/>
  </w:num>
  <w:num w:numId="40">
    <w:abstractNumId w:val="7"/>
  </w:num>
  <w:num w:numId="41">
    <w:abstractNumId w:val="13"/>
  </w:num>
  <w:num w:numId="42">
    <w:abstractNumId w:val="29"/>
  </w:num>
  <w:num w:numId="43">
    <w:abstractNumId w:val="42"/>
  </w:num>
  <w:num w:numId="44">
    <w:abstractNumId w:val="26"/>
  </w:num>
  <w:num w:numId="45">
    <w:abstractNumId w:val="46"/>
  </w:num>
  <w:num w:numId="46">
    <w:abstractNumId w:val="36"/>
  </w:num>
  <w:num w:numId="47">
    <w:abstractNumId w:val="1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B60"/>
    <w:rsid w:val="00000ED4"/>
    <w:rsid w:val="00033F04"/>
    <w:rsid w:val="00043C36"/>
    <w:rsid w:val="00074BC5"/>
    <w:rsid w:val="00077D7E"/>
    <w:rsid w:val="00096EF8"/>
    <w:rsid w:val="000A7ED4"/>
    <w:rsid w:val="000C22AF"/>
    <w:rsid w:val="000D4BD0"/>
    <w:rsid w:val="001472B2"/>
    <w:rsid w:val="001612EE"/>
    <w:rsid w:val="00190129"/>
    <w:rsid w:val="001B2520"/>
    <w:rsid w:val="001D70D4"/>
    <w:rsid w:val="001E18EE"/>
    <w:rsid w:val="001E5D08"/>
    <w:rsid w:val="00220399"/>
    <w:rsid w:val="0025699F"/>
    <w:rsid w:val="0027342C"/>
    <w:rsid w:val="0029322E"/>
    <w:rsid w:val="002A46DA"/>
    <w:rsid w:val="002B52CA"/>
    <w:rsid w:val="002D7989"/>
    <w:rsid w:val="002E0681"/>
    <w:rsid w:val="002E2E36"/>
    <w:rsid w:val="002F1CAB"/>
    <w:rsid w:val="00330E3F"/>
    <w:rsid w:val="00334118"/>
    <w:rsid w:val="00335915"/>
    <w:rsid w:val="00387C81"/>
    <w:rsid w:val="003C5A95"/>
    <w:rsid w:val="00402690"/>
    <w:rsid w:val="00433803"/>
    <w:rsid w:val="0044278E"/>
    <w:rsid w:val="00446B7D"/>
    <w:rsid w:val="00463483"/>
    <w:rsid w:val="0046365E"/>
    <w:rsid w:val="00485E19"/>
    <w:rsid w:val="004B2EA0"/>
    <w:rsid w:val="004C3A21"/>
    <w:rsid w:val="004D0669"/>
    <w:rsid w:val="004E4187"/>
    <w:rsid w:val="005246FD"/>
    <w:rsid w:val="00537BDA"/>
    <w:rsid w:val="005A0026"/>
    <w:rsid w:val="00602C25"/>
    <w:rsid w:val="0060325D"/>
    <w:rsid w:val="006121DD"/>
    <w:rsid w:val="00612203"/>
    <w:rsid w:val="006365CC"/>
    <w:rsid w:val="00696EB4"/>
    <w:rsid w:val="006B0122"/>
    <w:rsid w:val="006B393A"/>
    <w:rsid w:val="006C1D1F"/>
    <w:rsid w:val="006C5B28"/>
    <w:rsid w:val="006F3815"/>
    <w:rsid w:val="006F3DCA"/>
    <w:rsid w:val="00711956"/>
    <w:rsid w:val="0074763A"/>
    <w:rsid w:val="007806DE"/>
    <w:rsid w:val="00790B5C"/>
    <w:rsid w:val="007A505D"/>
    <w:rsid w:val="007C6030"/>
    <w:rsid w:val="007C61DA"/>
    <w:rsid w:val="007D01A5"/>
    <w:rsid w:val="007E67B9"/>
    <w:rsid w:val="007F26AD"/>
    <w:rsid w:val="00806830"/>
    <w:rsid w:val="0081366E"/>
    <w:rsid w:val="00837AF3"/>
    <w:rsid w:val="0084455D"/>
    <w:rsid w:val="008566CC"/>
    <w:rsid w:val="00872B23"/>
    <w:rsid w:val="008755C2"/>
    <w:rsid w:val="0089682D"/>
    <w:rsid w:val="008A5933"/>
    <w:rsid w:val="008B2D55"/>
    <w:rsid w:val="008D2B31"/>
    <w:rsid w:val="009201F5"/>
    <w:rsid w:val="00955FFF"/>
    <w:rsid w:val="00995591"/>
    <w:rsid w:val="00996BBA"/>
    <w:rsid w:val="009A2D32"/>
    <w:rsid w:val="009B16D8"/>
    <w:rsid w:val="009B1FC8"/>
    <w:rsid w:val="009B62AA"/>
    <w:rsid w:val="009E1A84"/>
    <w:rsid w:val="009E5704"/>
    <w:rsid w:val="009F5D19"/>
    <w:rsid w:val="00A2251E"/>
    <w:rsid w:val="00A453E6"/>
    <w:rsid w:val="00A65BD7"/>
    <w:rsid w:val="00A66430"/>
    <w:rsid w:val="00A917C5"/>
    <w:rsid w:val="00A93D69"/>
    <w:rsid w:val="00AB2FAD"/>
    <w:rsid w:val="00AD48BC"/>
    <w:rsid w:val="00AF0AF9"/>
    <w:rsid w:val="00B00C60"/>
    <w:rsid w:val="00B24B4C"/>
    <w:rsid w:val="00B35C4E"/>
    <w:rsid w:val="00B3667A"/>
    <w:rsid w:val="00B61D29"/>
    <w:rsid w:val="00B63E55"/>
    <w:rsid w:val="00B8541A"/>
    <w:rsid w:val="00BA66D3"/>
    <w:rsid w:val="00BE5D6C"/>
    <w:rsid w:val="00BF27F7"/>
    <w:rsid w:val="00C10CD6"/>
    <w:rsid w:val="00C11BCA"/>
    <w:rsid w:val="00C12724"/>
    <w:rsid w:val="00C17121"/>
    <w:rsid w:val="00C4652D"/>
    <w:rsid w:val="00C61AD5"/>
    <w:rsid w:val="00C62704"/>
    <w:rsid w:val="00C85A00"/>
    <w:rsid w:val="00CA05C1"/>
    <w:rsid w:val="00CB074A"/>
    <w:rsid w:val="00CD1B60"/>
    <w:rsid w:val="00CD4AA1"/>
    <w:rsid w:val="00D0065A"/>
    <w:rsid w:val="00D07F49"/>
    <w:rsid w:val="00D1196D"/>
    <w:rsid w:val="00D307EA"/>
    <w:rsid w:val="00D322DF"/>
    <w:rsid w:val="00D61242"/>
    <w:rsid w:val="00D759C6"/>
    <w:rsid w:val="00D93ABE"/>
    <w:rsid w:val="00DB2D8A"/>
    <w:rsid w:val="00DB63A9"/>
    <w:rsid w:val="00DC1E23"/>
    <w:rsid w:val="00DE37BF"/>
    <w:rsid w:val="00DF134A"/>
    <w:rsid w:val="00DF6151"/>
    <w:rsid w:val="00E4491A"/>
    <w:rsid w:val="00E82498"/>
    <w:rsid w:val="00E84D16"/>
    <w:rsid w:val="00E93CFB"/>
    <w:rsid w:val="00E977FE"/>
    <w:rsid w:val="00EB2439"/>
    <w:rsid w:val="00EC2523"/>
    <w:rsid w:val="00F07429"/>
    <w:rsid w:val="00F63C7F"/>
    <w:rsid w:val="00F911DD"/>
    <w:rsid w:val="00FA6822"/>
    <w:rsid w:val="00FB2F34"/>
    <w:rsid w:val="00FC5D51"/>
    <w:rsid w:val="00FE474F"/>
    <w:rsid w:val="00FE64F2"/>
    <w:rsid w:val="00FF166D"/>
    <w:rsid w:val="00FF3B6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B42BC8-B2A9-4C33-99BC-FB7014F8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F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semiHidden/>
    <w:rsid w:val="001472B2"/>
    <w:pPr>
      <w:widowControl/>
      <w:suppressAutoHyphens/>
      <w:autoSpaceDE/>
      <w:autoSpaceDN/>
      <w:adjustRightInd/>
      <w:spacing w:after="80"/>
      <w:ind w:left="360"/>
      <w:jc w:val="both"/>
    </w:pPr>
    <w:rPr>
      <w:rFonts w:eastAsia="Times New Roman"/>
      <w:bCs/>
      <w:sz w:val="26"/>
      <w:szCs w:val="26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1472B2"/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paragraph" w:customStyle="1" w:styleId="ConsNormal">
    <w:name w:val="ConsNormal"/>
    <w:rsid w:val="001472B2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3CharCharCharCharCharCharCharChar">
    <w:name w:val=" Char Char3 Char Char Char Char Знак Знак Char Char Знак Знак Char Char"/>
    <w:basedOn w:val="a"/>
    <w:rsid w:val="0022039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7261;fld=134;dst=10013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A3969D70D21AB9326D3C13483E15001CC2253849D03025A9FDE33D4w1f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18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Педко Наталья Юрьевна</cp:lastModifiedBy>
  <cp:revision>52</cp:revision>
  <cp:lastPrinted>2018-06-29T05:35:00Z</cp:lastPrinted>
  <dcterms:created xsi:type="dcterms:W3CDTF">2018-02-20T15:29:00Z</dcterms:created>
  <dcterms:modified xsi:type="dcterms:W3CDTF">2018-09-13T08:22:00Z</dcterms:modified>
</cp:coreProperties>
</file>