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14" w:rsidRDefault="00246814" w:rsidP="00251154">
      <w:pPr>
        <w:spacing w:after="0" w:line="240" w:lineRule="auto"/>
      </w:pPr>
    </w:p>
    <w:p w:rsidR="00C812AD" w:rsidRDefault="00246814" w:rsidP="00CE1DF7">
      <w:pPr>
        <w:spacing w:after="0" w:line="240" w:lineRule="auto"/>
        <w:ind w:left="4678"/>
      </w:pPr>
      <w:r>
        <w:t xml:space="preserve">Управление по имуществу и земельным отношениям </w:t>
      </w:r>
      <w:proofErr w:type="spellStart"/>
      <w:r>
        <w:t>Копейского</w:t>
      </w:r>
      <w:proofErr w:type="spellEnd"/>
      <w:r>
        <w:t xml:space="preserve"> городского округа</w:t>
      </w:r>
    </w:p>
    <w:p w:rsidR="00246814" w:rsidRDefault="00246814" w:rsidP="00CE1DF7">
      <w:pPr>
        <w:spacing w:after="0" w:line="240" w:lineRule="auto"/>
        <w:ind w:left="4678"/>
      </w:pPr>
    </w:p>
    <w:p w:rsidR="00CE1DF7" w:rsidRDefault="00CE1DF7" w:rsidP="00CE1DF7">
      <w:pPr>
        <w:spacing w:after="0" w:line="240" w:lineRule="auto"/>
        <w:ind w:left="4678"/>
      </w:pPr>
      <w:r w:rsidRPr="00CE1DF7">
        <w:t>456618, Челябинская область,</w:t>
      </w:r>
    </w:p>
    <w:p w:rsidR="00C812AD" w:rsidRDefault="00CE1DF7" w:rsidP="00CE1DF7">
      <w:pPr>
        <w:spacing w:after="0" w:line="240" w:lineRule="auto"/>
        <w:ind w:left="4678"/>
      </w:pPr>
      <w:r w:rsidRPr="00CE1DF7">
        <w:t xml:space="preserve"> г.</w:t>
      </w:r>
      <w:r>
        <w:t xml:space="preserve"> </w:t>
      </w:r>
      <w:r w:rsidRPr="00CE1DF7">
        <w:t>Копейск, ул.</w:t>
      </w:r>
      <w:r>
        <w:t xml:space="preserve"> </w:t>
      </w:r>
      <w:r w:rsidRPr="00CE1DF7">
        <w:t>Ленина, д.52</w:t>
      </w:r>
    </w:p>
    <w:p w:rsidR="000E780D" w:rsidRDefault="000E780D" w:rsidP="00C812AD">
      <w:pPr>
        <w:spacing w:after="0" w:line="240" w:lineRule="auto"/>
      </w:pPr>
    </w:p>
    <w:p w:rsidR="000E780D" w:rsidRDefault="000E780D" w:rsidP="00C812AD">
      <w:pPr>
        <w:spacing w:after="0" w:line="240" w:lineRule="auto"/>
      </w:pPr>
    </w:p>
    <w:p w:rsidR="00C812AD" w:rsidRDefault="00C812AD" w:rsidP="00C812AD">
      <w:pPr>
        <w:spacing w:after="0" w:line="240" w:lineRule="auto"/>
      </w:pPr>
    </w:p>
    <w:p w:rsidR="00C812AD" w:rsidRDefault="00C812AD" w:rsidP="00C812AD">
      <w:pPr>
        <w:spacing w:after="0" w:line="240" w:lineRule="auto"/>
      </w:pPr>
    </w:p>
    <w:p w:rsidR="000E780D" w:rsidRDefault="000E780D" w:rsidP="00C812AD">
      <w:pPr>
        <w:spacing w:after="0" w:line="240" w:lineRule="auto"/>
      </w:pPr>
    </w:p>
    <w:p w:rsidR="00F83DD4" w:rsidRDefault="00F83DD4" w:rsidP="00C812AD">
      <w:pPr>
        <w:spacing w:after="0" w:line="240" w:lineRule="auto"/>
      </w:pPr>
    </w:p>
    <w:p w:rsidR="00C812AD" w:rsidRDefault="00C812AD" w:rsidP="00C812AD">
      <w:pPr>
        <w:spacing w:after="0" w:line="240" w:lineRule="auto"/>
      </w:pPr>
    </w:p>
    <w:p w:rsidR="00C812AD" w:rsidRPr="00C812AD" w:rsidRDefault="00EE283B" w:rsidP="00C812AD">
      <w:pPr>
        <w:widowControl w:val="0"/>
        <w:suppressAutoHyphens/>
        <w:spacing w:after="0" w:line="240" w:lineRule="auto"/>
        <w:jc w:val="center"/>
        <w:rPr>
          <w:rFonts w:eastAsia="Lucida Sans Unicode" w:cs="Tahoma"/>
          <w:b/>
          <w:bCs/>
          <w:color w:val="000000"/>
          <w:kern w:val="2"/>
          <w:lang w:eastAsia="hi-IN" w:bidi="hi-IN"/>
        </w:rPr>
      </w:pPr>
      <w:r>
        <w:rPr>
          <w:rFonts w:eastAsia="Lucida Sans Unicode" w:cs="Tahoma"/>
          <w:b/>
          <w:bCs/>
          <w:color w:val="000000"/>
          <w:kern w:val="2"/>
          <w:lang w:eastAsia="hi-IN" w:bidi="hi-IN"/>
        </w:rPr>
        <w:t>УВЕДОМЛЕНИЕ № 41</w:t>
      </w:r>
      <w:r w:rsidR="00C812AD" w:rsidRPr="00C812AD">
        <w:rPr>
          <w:rFonts w:eastAsia="Lucida Sans Unicode" w:cs="Tahoma"/>
          <w:b/>
          <w:bCs/>
          <w:color w:val="000000"/>
          <w:kern w:val="2"/>
          <w:lang w:eastAsia="hi-IN" w:bidi="hi-IN"/>
        </w:rPr>
        <w:t>-18.1/13</w:t>
      </w:r>
    </w:p>
    <w:p w:rsidR="00C812AD" w:rsidRPr="00C812AD" w:rsidRDefault="00C812AD" w:rsidP="00C812AD">
      <w:pPr>
        <w:widowControl w:val="0"/>
        <w:suppressAutoHyphens/>
        <w:spacing w:after="0" w:line="240" w:lineRule="auto"/>
        <w:jc w:val="center"/>
        <w:rPr>
          <w:rFonts w:eastAsia="Lucida Sans Unicode" w:cs="Tahoma"/>
          <w:b/>
          <w:bCs/>
          <w:color w:val="000000"/>
          <w:kern w:val="2"/>
          <w:lang w:eastAsia="hi-IN" w:bidi="hi-IN"/>
        </w:rPr>
      </w:pPr>
      <w:r w:rsidRPr="00C812AD">
        <w:rPr>
          <w:rFonts w:eastAsia="Lucida Sans Unicode" w:cs="Tahoma"/>
          <w:b/>
          <w:bCs/>
          <w:color w:val="000000"/>
          <w:kern w:val="2"/>
          <w:lang w:eastAsia="hi-IN" w:bidi="hi-IN"/>
        </w:rPr>
        <w:t>о поступлении жалобы и о приостановлении торгов до рассмотрения жалобы по существу</w:t>
      </w:r>
    </w:p>
    <w:p w:rsidR="00C812AD" w:rsidRPr="00C812AD" w:rsidRDefault="00484052" w:rsidP="00C812AD">
      <w:pPr>
        <w:widowControl w:val="0"/>
        <w:suppressAutoHyphens/>
        <w:spacing w:after="0" w:line="240" w:lineRule="auto"/>
        <w:jc w:val="both"/>
        <w:rPr>
          <w:rFonts w:eastAsia="Times New Roman" w:cs="Tahoma"/>
          <w:bCs/>
          <w:color w:val="000000"/>
          <w:kern w:val="2"/>
          <w:lang w:eastAsia="hi-IN" w:bidi="hi-IN"/>
        </w:rPr>
      </w:pPr>
      <w:r>
        <w:rPr>
          <w:rFonts w:eastAsia="Times New Roman" w:cs="Tahoma"/>
          <w:bCs/>
          <w:color w:val="000000"/>
          <w:kern w:val="2"/>
          <w:lang w:eastAsia="hi-IN" w:bidi="hi-IN"/>
        </w:rPr>
        <w:t>«13</w:t>
      </w:r>
      <w:r w:rsidR="00C812AD" w:rsidRPr="00C812AD">
        <w:rPr>
          <w:rFonts w:eastAsia="Times New Roman" w:cs="Tahoma"/>
          <w:bCs/>
          <w:color w:val="000000"/>
          <w:kern w:val="2"/>
          <w:lang w:eastAsia="hi-IN" w:bidi="hi-IN"/>
        </w:rPr>
        <w:t xml:space="preserve">» </w:t>
      </w:r>
      <w:r w:rsidR="00246814">
        <w:rPr>
          <w:rFonts w:eastAsia="Times New Roman" w:cs="Tahoma"/>
          <w:bCs/>
          <w:color w:val="000000"/>
          <w:kern w:val="2"/>
          <w:lang w:eastAsia="hi-IN" w:bidi="hi-IN"/>
        </w:rPr>
        <w:t xml:space="preserve">сентября </w:t>
      </w:r>
      <w:r w:rsidR="00C812AD" w:rsidRPr="00C812AD">
        <w:rPr>
          <w:rFonts w:eastAsia="Times New Roman" w:cs="Tahoma"/>
          <w:bCs/>
          <w:color w:val="000000"/>
          <w:kern w:val="2"/>
          <w:lang w:eastAsia="hi-IN" w:bidi="hi-IN"/>
        </w:rPr>
        <w:t xml:space="preserve">2013 года </w:t>
      </w:r>
      <w:r w:rsidR="00C812AD" w:rsidRPr="00C812AD">
        <w:rPr>
          <w:rFonts w:eastAsia="Times New Roman" w:cs="Tahoma"/>
          <w:bCs/>
          <w:color w:val="000000"/>
          <w:kern w:val="2"/>
          <w:lang w:eastAsia="hi-IN" w:bidi="hi-IN"/>
        </w:rPr>
        <w:tab/>
      </w:r>
      <w:r w:rsidR="00C812AD" w:rsidRPr="00C812AD">
        <w:rPr>
          <w:rFonts w:eastAsia="Times New Roman" w:cs="Tahoma"/>
          <w:bCs/>
          <w:color w:val="000000"/>
          <w:kern w:val="2"/>
          <w:lang w:eastAsia="hi-IN" w:bidi="hi-IN"/>
        </w:rPr>
        <w:tab/>
      </w:r>
      <w:r w:rsidR="00C812AD" w:rsidRPr="00C812AD">
        <w:rPr>
          <w:rFonts w:eastAsia="Times New Roman" w:cs="Tahoma"/>
          <w:bCs/>
          <w:color w:val="000000"/>
          <w:kern w:val="2"/>
          <w:lang w:eastAsia="hi-IN" w:bidi="hi-IN"/>
        </w:rPr>
        <w:tab/>
      </w:r>
      <w:r w:rsidR="00C812AD" w:rsidRPr="00C812AD">
        <w:rPr>
          <w:rFonts w:eastAsia="Times New Roman" w:cs="Tahoma"/>
          <w:bCs/>
          <w:color w:val="000000"/>
          <w:kern w:val="2"/>
          <w:lang w:eastAsia="hi-IN" w:bidi="hi-IN"/>
        </w:rPr>
        <w:tab/>
      </w:r>
      <w:r w:rsidR="00C812AD" w:rsidRPr="00C812AD">
        <w:rPr>
          <w:rFonts w:eastAsia="Times New Roman" w:cs="Tahoma"/>
          <w:bCs/>
          <w:color w:val="000000"/>
          <w:kern w:val="2"/>
          <w:lang w:eastAsia="hi-IN" w:bidi="hi-IN"/>
        </w:rPr>
        <w:tab/>
      </w:r>
      <w:r w:rsidR="00C812AD">
        <w:rPr>
          <w:rFonts w:eastAsia="Times New Roman" w:cs="Tahoma"/>
          <w:bCs/>
          <w:color w:val="000000"/>
          <w:kern w:val="2"/>
          <w:lang w:eastAsia="hi-IN" w:bidi="hi-IN"/>
        </w:rPr>
        <w:t xml:space="preserve">       </w:t>
      </w:r>
      <w:r w:rsidR="00C812AD" w:rsidRPr="00C812AD">
        <w:rPr>
          <w:rFonts w:eastAsia="Times New Roman" w:cs="Tahoma"/>
          <w:bCs/>
          <w:color w:val="000000"/>
          <w:kern w:val="2"/>
          <w:lang w:eastAsia="hi-IN" w:bidi="hi-IN"/>
        </w:rPr>
        <w:t xml:space="preserve"> г. Челябинск, пр. Ленина, 59</w:t>
      </w:r>
    </w:p>
    <w:p w:rsidR="00C812AD" w:rsidRDefault="00C812AD" w:rsidP="00C812AD">
      <w:pPr>
        <w:spacing w:after="0" w:line="240" w:lineRule="auto"/>
        <w:rPr>
          <w:rFonts w:eastAsia="Times New Roman"/>
          <w:bCs/>
          <w:color w:val="000000"/>
          <w:lang w:eastAsia="ar-SA"/>
        </w:rPr>
      </w:pPr>
    </w:p>
    <w:p w:rsidR="00C812AD" w:rsidRDefault="00C812AD" w:rsidP="00855978">
      <w:pPr>
        <w:spacing w:after="0" w:line="240" w:lineRule="auto"/>
        <w:ind w:firstLine="708"/>
        <w:jc w:val="both"/>
        <w:rPr>
          <w:rFonts w:eastAsia="Times New Roman" w:cs="Tahoma"/>
          <w:bCs/>
          <w:color w:val="000000"/>
        </w:rPr>
      </w:pPr>
      <w:proofErr w:type="gramStart"/>
      <w:r>
        <w:rPr>
          <w:rFonts w:eastAsia="Times New Roman"/>
          <w:bCs/>
          <w:color w:val="000000"/>
          <w:lang w:eastAsia="ar-SA"/>
        </w:rPr>
        <w:t xml:space="preserve">Управление Федеральной антимонопольной службы по Челябинской области (далее – Челябинское УФАС России), руководствуясь частью 11 статьи 18.1 Федерального закона от 26.07.2006 № 135 – ФЗ «О защите конкуренции» (далее – Закон о защите конкуренции), сообщает о поступлении жалобы (далее – Заявитель) </w:t>
      </w:r>
      <w:r>
        <w:rPr>
          <w:rFonts w:eastAsia="Times New Roman" w:cs="Tahoma"/>
          <w:bCs/>
          <w:color w:val="000000"/>
        </w:rPr>
        <w:t>на неправомерные действия</w:t>
      </w:r>
      <w:r w:rsidR="00246814">
        <w:rPr>
          <w:rFonts w:eastAsia="Times New Roman" w:cs="Tahoma"/>
          <w:bCs/>
          <w:color w:val="000000"/>
        </w:rPr>
        <w:t xml:space="preserve"> Управления по имуществу и земельным отношениям</w:t>
      </w:r>
      <w:r>
        <w:rPr>
          <w:rFonts w:eastAsia="Times New Roman" w:cs="Tahoma"/>
          <w:bCs/>
          <w:color w:val="000000"/>
        </w:rPr>
        <w:t xml:space="preserve"> </w:t>
      </w:r>
      <w:proofErr w:type="spellStart"/>
      <w:r w:rsidR="00246814">
        <w:rPr>
          <w:rFonts w:eastAsia="Times New Roman" w:cs="Tahoma"/>
          <w:bCs/>
          <w:color w:val="000000"/>
        </w:rPr>
        <w:t>Копейского</w:t>
      </w:r>
      <w:proofErr w:type="spellEnd"/>
      <w:r w:rsidR="00246814">
        <w:rPr>
          <w:rFonts w:eastAsia="Times New Roman" w:cs="Tahoma"/>
          <w:bCs/>
          <w:color w:val="000000"/>
        </w:rPr>
        <w:t xml:space="preserve"> городского округа </w:t>
      </w:r>
      <w:r>
        <w:rPr>
          <w:rFonts w:eastAsia="Times New Roman" w:cs="Tahoma"/>
          <w:bCs/>
          <w:color w:val="000000"/>
        </w:rPr>
        <w:t>(далее –</w:t>
      </w:r>
      <w:r w:rsidR="00484052">
        <w:rPr>
          <w:rFonts w:eastAsia="Times New Roman" w:cs="Tahoma"/>
          <w:bCs/>
          <w:color w:val="000000"/>
        </w:rPr>
        <w:t xml:space="preserve"> </w:t>
      </w:r>
      <w:r w:rsidR="00246814">
        <w:rPr>
          <w:rFonts w:eastAsia="Times New Roman" w:cs="Tahoma"/>
          <w:bCs/>
          <w:color w:val="000000"/>
        </w:rPr>
        <w:t>Управление</w:t>
      </w:r>
      <w:r>
        <w:rPr>
          <w:rFonts w:eastAsia="Times New Roman" w:cs="Tahoma"/>
          <w:bCs/>
          <w:color w:val="000000"/>
        </w:rPr>
        <w:t>), выразившиеся в нарушении порядка</w:t>
      </w:r>
      <w:r w:rsidR="00F83DD4">
        <w:rPr>
          <w:rFonts w:eastAsia="Times New Roman" w:cs="Tahoma"/>
          <w:bCs/>
          <w:color w:val="000000"/>
        </w:rPr>
        <w:t xml:space="preserve"> </w:t>
      </w:r>
      <w:r w:rsidR="00484052">
        <w:rPr>
          <w:rFonts w:eastAsia="Times New Roman" w:cs="Tahoma"/>
          <w:bCs/>
          <w:color w:val="000000"/>
        </w:rPr>
        <w:t xml:space="preserve">организации и </w:t>
      </w:r>
      <w:r w:rsidR="00F83DD4">
        <w:rPr>
          <w:rFonts w:eastAsia="Times New Roman" w:cs="Tahoma"/>
          <w:bCs/>
          <w:color w:val="000000"/>
        </w:rPr>
        <w:t>проведения аукциона по</w:t>
      </w:r>
      <w:r>
        <w:rPr>
          <w:rFonts w:eastAsia="Times New Roman" w:cs="Tahoma"/>
          <w:bCs/>
          <w:color w:val="000000"/>
        </w:rPr>
        <w:t xml:space="preserve"> </w:t>
      </w:r>
      <w:r w:rsidR="00F83DD4">
        <w:rPr>
          <w:rFonts w:eastAsia="Times New Roman" w:cs="Tahoma"/>
          <w:bCs/>
          <w:color w:val="000000"/>
        </w:rPr>
        <w:t>продаже</w:t>
      </w:r>
      <w:proofErr w:type="gramEnd"/>
      <w:r>
        <w:rPr>
          <w:rFonts w:eastAsia="Times New Roman" w:cs="Tahoma"/>
          <w:bCs/>
          <w:color w:val="000000"/>
        </w:rPr>
        <w:t xml:space="preserve"> муниципального имущества –</w:t>
      </w:r>
      <w:r w:rsidR="00246814">
        <w:rPr>
          <w:color w:val="000000"/>
          <w:sz w:val="27"/>
          <w:szCs w:val="27"/>
        </w:rPr>
        <w:t xml:space="preserve"> нежилого помещения площадью </w:t>
      </w:r>
      <w:r w:rsidR="00EE283B">
        <w:rPr>
          <w:color w:val="000000"/>
          <w:sz w:val="27"/>
          <w:szCs w:val="27"/>
        </w:rPr>
        <w:t>1</w:t>
      </w:r>
      <w:r w:rsidR="00246814">
        <w:rPr>
          <w:color w:val="000000"/>
          <w:sz w:val="27"/>
          <w:szCs w:val="27"/>
        </w:rPr>
        <w:t>92</w:t>
      </w:r>
      <w:r w:rsidR="00EE283B">
        <w:rPr>
          <w:color w:val="000000"/>
          <w:sz w:val="27"/>
          <w:szCs w:val="27"/>
        </w:rPr>
        <w:t>,9</w:t>
      </w:r>
      <w:r w:rsidR="00246814">
        <w:rPr>
          <w:color w:val="000000"/>
          <w:sz w:val="27"/>
          <w:szCs w:val="27"/>
        </w:rPr>
        <w:t xml:space="preserve"> </w:t>
      </w:r>
      <w:proofErr w:type="spellStart"/>
      <w:r w:rsidR="00246814">
        <w:rPr>
          <w:color w:val="000000"/>
          <w:sz w:val="27"/>
          <w:szCs w:val="27"/>
        </w:rPr>
        <w:t>кв</w:t>
      </w:r>
      <w:proofErr w:type="gramStart"/>
      <w:r w:rsidR="00246814">
        <w:rPr>
          <w:color w:val="000000"/>
          <w:sz w:val="27"/>
          <w:szCs w:val="27"/>
        </w:rPr>
        <w:t>.м</w:t>
      </w:r>
      <w:proofErr w:type="spellEnd"/>
      <w:proofErr w:type="gramEnd"/>
      <w:r w:rsidR="00246814">
        <w:rPr>
          <w:color w:val="000000"/>
          <w:sz w:val="27"/>
          <w:szCs w:val="27"/>
        </w:rPr>
        <w:t>, расположенного по адресу: Челябинская область, г. Копейск,</w:t>
      </w:r>
      <w:r w:rsidR="00EE283B">
        <w:rPr>
          <w:color w:val="000000"/>
          <w:sz w:val="27"/>
          <w:szCs w:val="27"/>
        </w:rPr>
        <w:t xml:space="preserve"> </w:t>
      </w:r>
      <w:proofErr w:type="spellStart"/>
      <w:r w:rsidR="00EE283B">
        <w:rPr>
          <w:color w:val="000000"/>
          <w:sz w:val="27"/>
          <w:szCs w:val="27"/>
        </w:rPr>
        <w:t>пр</w:t>
      </w:r>
      <w:proofErr w:type="gramStart"/>
      <w:r w:rsidR="00246814">
        <w:rPr>
          <w:color w:val="000000"/>
          <w:sz w:val="27"/>
          <w:szCs w:val="27"/>
        </w:rPr>
        <w:t>.</w:t>
      </w:r>
      <w:r w:rsidR="00EE283B">
        <w:rPr>
          <w:color w:val="000000"/>
          <w:sz w:val="27"/>
          <w:szCs w:val="27"/>
        </w:rPr>
        <w:t>С</w:t>
      </w:r>
      <w:proofErr w:type="gramEnd"/>
      <w:r w:rsidR="00EE283B">
        <w:rPr>
          <w:color w:val="000000"/>
          <w:sz w:val="27"/>
          <w:szCs w:val="27"/>
        </w:rPr>
        <w:t>лавы</w:t>
      </w:r>
      <w:proofErr w:type="spellEnd"/>
      <w:r w:rsidR="00246814">
        <w:rPr>
          <w:color w:val="000000"/>
          <w:sz w:val="27"/>
          <w:szCs w:val="27"/>
        </w:rPr>
        <w:t xml:space="preserve">, д. </w:t>
      </w:r>
      <w:r w:rsidR="00EE283B">
        <w:rPr>
          <w:color w:val="000000"/>
          <w:sz w:val="27"/>
          <w:szCs w:val="27"/>
        </w:rPr>
        <w:t>1, помещение № 9</w:t>
      </w:r>
      <w:r w:rsidR="00246814">
        <w:rPr>
          <w:color w:val="000000"/>
          <w:sz w:val="27"/>
          <w:szCs w:val="27"/>
        </w:rPr>
        <w:t xml:space="preserve"> </w:t>
      </w:r>
      <w:r w:rsidR="000E780D">
        <w:rPr>
          <w:rFonts w:eastAsia="Times New Roman" w:cs="Tahoma"/>
          <w:bCs/>
          <w:color w:val="000000"/>
        </w:rPr>
        <w:t>(далее – муниципальное имущество)</w:t>
      </w:r>
      <w:r w:rsidR="00246814">
        <w:rPr>
          <w:rFonts w:eastAsia="Times New Roman" w:cs="Tahoma"/>
          <w:bCs/>
          <w:color w:val="000000"/>
        </w:rPr>
        <w:t xml:space="preserve"> </w:t>
      </w:r>
      <w:r w:rsidR="000E780D">
        <w:rPr>
          <w:rFonts w:eastAsia="Times New Roman" w:cs="Tahoma"/>
          <w:bCs/>
          <w:color w:val="000000"/>
        </w:rPr>
        <w:t>(далее – Аукцион, торги),</w:t>
      </w:r>
    </w:p>
    <w:p w:rsidR="000E780D" w:rsidRPr="000E780D" w:rsidRDefault="000E780D" w:rsidP="00855978">
      <w:pPr>
        <w:widowControl w:val="0"/>
        <w:suppressAutoHyphens/>
        <w:spacing w:after="0" w:line="240" w:lineRule="auto"/>
        <w:ind w:firstLine="708"/>
        <w:jc w:val="both"/>
        <w:rPr>
          <w:rFonts w:eastAsia="SimSun" w:cs="Mangal"/>
          <w:color w:val="000000"/>
          <w:kern w:val="2"/>
          <w:lang w:eastAsia="hi-IN" w:bidi="hi-IN"/>
        </w:rPr>
      </w:pPr>
      <w:r w:rsidRPr="000E780D">
        <w:rPr>
          <w:rFonts w:eastAsia="Times New Roman" w:cs="Tahoma"/>
          <w:b/>
          <w:bCs/>
          <w:color w:val="000000"/>
          <w:kern w:val="2"/>
          <w:u w:val="single"/>
          <w:lang w:eastAsia="hi-IN" w:bidi="hi-IN"/>
        </w:rPr>
        <w:t>ТРЕБУЕТ</w:t>
      </w:r>
      <w:r w:rsidRPr="000E780D">
        <w:rPr>
          <w:rFonts w:eastAsia="Times New Roman" w:cs="Tahoma"/>
          <w:b/>
          <w:bCs/>
          <w:color w:val="000000"/>
          <w:kern w:val="2"/>
          <w:lang w:eastAsia="hi-IN" w:bidi="hi-IN"/>
        </w:rPr>
        <w:t xml:space="preserve"> </w:t>
      </w:r>
      <w:r w:rsidRPr="000E780D">
        <w:rPr>
          <w:rFonts w:eastAsia="SimSun" w:cs="Mangal"/>
          <w:color w:val="000000"/>
          <w:kern w:val="2"/>
          <w:lang w:eastAsia="hi-IN" w:bidi="hi-IN"/>
        </w:rPr>
        <w:t xml:space="preserve">приостановить проведение торгов в части подписания договора купли-продажи муниципального имущества организатором </w:t>
      </w:r>
      <w:r w:rsidRPr="000E780D">
        <w:rPr>
          <w:rFonts w:eastAsia="Times New Roman" w:cs="Tahoma"/>
          <w:bCs/>
          <w:color w:val="000000"/>
          <w:kern w:val="2"/>
          <w:lang w:eastAsia="hi-IN" w:bidi="hi-IN"/>
        </w:rPr>
        <w:t>Аукцион</w:t>
      </w:r>
      <w:r w:rsidR="00F83DD4">
        <w:rPr>
          <w:rFonts w:eastAsia="SimSun" w:cs="Mangal"/>
          <w:color w:val="000000"/>
          <w:kern w:val="2"/>
          <w:lang w:eastAsia="hi-IN" w:bidi="hi-IN"/>
        </w:rPr>
        <w:t>а</w:t>
      </w:r>
      <w:r w:rsidR="000D2ED1">
        <w:rPr>
          <w:rFonts w:eastAsia="SimSun" w:cs="Mangal"/>
          <w:color w:val="000000"/>
          <w:kern w:val="2"/>
          <w:lang w:eastAsia="hi-IN" w:bidi="hi-IN"/>
        </w:rPr>
        <w:t xml:space="preserve"> </w:t>
      </w:r>
      <w:r w:rsidR="00F83DD4">
        <w:rPr>
          <w:rFonts w:eastAsia="SimSun" w:cs="Mangal"/>
          <w:color w:val="000000"/>
          <w:kern w:val="2"/>
          <w:lang w:eastAsia="hi-IN" w:bidi="hi-IN"/>
        </w:rPr>
        <w:t>(продавцом),</w:t>
      </w:r>
    </w:p>
    <w:p w:rsidR="000E780D" w:rsidRPr="000E780D" w:rsidRDefault="000E780D" w:rsidP="00855978">
      <w:pPr>
        <w:widowControl w:val="0"/>
        <w:suppressAutoHyphens/>
        <w:spacing w:after="0" w:line="240" w:lineRule="auto"/>
        <w:ind w:firstLine="708"/>
        <w:jc w:val="both"/>
        <w:rPr>
          <w:rFonts w:eastAsia="Times New Roman"/>
          <w:bCs/>
          <w:color w:val="000000"/>
          <w:kern w:val="2"/>
          <w:lang w:eastAsia="ar-SA"/>
        </w:rPr>
      </w:pPr>
      <w:r w:rsidRPr="000E780D">
        <w:rPr>
          <w:rFonts w:eastAsia="Times New Roman"/>
          <w:b/>
          <w:bCs/>
          <w:color w:val="000000"/>
          <w:kern w:val="2"/>
          <w:u w:val="single"/>
          <w:lang w:eastAsia="ar-SA"/>
        </w:rPr>
        <w:t>УВЕДОМЛЯЕТ</w:t>
      </w:r>
      <w:r w:rsidRPr="000E780D">
        <w:rPr>
          <w:rFonts w:eastAsia="Times New Roman"/>
          <w:b/>
          <w:bCs/>
          <w:color w:val="000000"/>
          <w:kern w:val="2"/>
          <w:lang w:eastAsia="ar-SA"/>
        </w:rPr>
        <w:t xml:space="preserve"> </w:t>
      </w:r>
      <w:r w:rsidRPr="000E780D">
        <w:rPr>
          <w:rFonts w:eastAsia="Times New Roman"/>
          <w:bCs/>
          <w:color w:val="000000"/>
          <w:kern w:val="2"/>
          <w:lang w:eastAsia="ar-SA"/>
        </w:rPr>
        <w:t xml:space="preserve">о рассмотрении жалобы на заседании Комиссии по контролю порядка проведения торгов Челябинского УФАС России (далее  –  Комиссия) </w:t>
      </w:r>
      <w:r w:rsidR="00974D15">
        <w:rPr>
          <w:rFonts w:eastAsia="Times New Roman"/>
          <w:b/>
          <w:bCs/>
          <w:color w:val="000000"/>
          <w:kern w:val="2"/>
          <w:lang w:eastAsia="ar-SA"/>
        </w:rPr>
        <w:t>19</w:t>
      </w:r>
      <w:r>
        <w:rPr>
          <w:rFonts w:eastAsia="Times New Roman"/>
          <w:b/>
          <w:bCs/>
          <w:color w:val="000000"/>
          <w:kern w:val="2"/>
          <w:lang w:eastAsia="ar-SA"/>
        </w:rPr>
        <w:t xml:space="preserve"> </w:t>
      </w:r>
      <w:r w:rsidR="00974D15">
        <w:rPr>
          <w:rFonts w:eastAsia="Times New Roman"/>
          <w:b/>
          <w:bCs/>
          <w:color w:val="000000"/>
          <w:kern w:val="2"/>
          <w:lang w:eastAsia="ar-SA"/>
        </w:rPr>
        <w:t>сентября 2013 в 11</w:t>
      </w:r>
      <w:r w:rsidR="00484052">
        <w:rPr>
          <w:rFonts w:eastAsia="Times New Roman"/>
          <w:b/>
          <w:bCs/>
          <w:color w:val="000000"/>
          <w:kern w:val="2"/>
          <w:lang w:eastAsia="ar-SA"/>
        </w:rPr>
        <w:t xml:space="preserve"> часов 0</w:t>
      </w:r>
      <w:r w:rsidR="00062126">
        <w:rPr>
          <w:rFonts w:eastAsia="Times New Roman"/>
          <w:b/>
          <w:bCs/>
          <w:color w:val="000000"/>
          <w:kern w:val="2"/>
          <w:lang w:eastAsia="ar-SA"/>
        </w:rPr>
        <w:t>0</w:t>
      </w:r>
      <w:r>
        <w:rPr>
          <w:rFonts w:eastAsia="Times New Roman"/>
          <w:b/>
          <w:bCs/>
          <w:color w:val="000000"/>
          <w:kern w:val="2"/>
          <w:lang w:eastAsia="ar-SA"/>
        </w:rPr>
        <w:t xml:space="preserve"> </w:t>
      </w:r>
      <w:r w:rsidRPr="000E780D">
        <w:rPr>
          <w:rFonts w:eastAsia="Times New Roman"/>
          <w:b/>
          <w:bCs/>
          <w:color w:val="000000"/>
          <w:kern w:val="2"/>
          <w:lang w:eastAsia="ar-SA"/>
        </w:rPr>
        <w:t>минут</w:t>
      </w:r>
      <w:r w:rsidRPr="000E780D">
        <w:rPr>
          <w:rFonts w:eastAsia="Times New Roman"/>
          <w:bCs/>
          <w:color w:val="000000"/>
          <w:kern w:val="2"/>
          <w:lang w:eastAsia="ar-SA"/>
        </w:rPr>
        <w:t xml:space="preserve"> по адресу: г. Челябинск, пр. Ленина, 59, каб.328.</w:t>
      </w:r>
    </w:p>
    <w:p w:rsidR="000E780D" w:rsidRPr="000E780D" w:rsidRDefault="000E780D" w:rsidP="00855978">
      <w:pPr>
        <w:widowControl w:val="0"/>
        <w:suppressAutoHyphens/>
        <w:spacing w:after="0" w:line="240" w:lineRule="auto"/>
        <w:ind w:firstLine="284"/>
        <w:jc w:val="both"/>
        <w:rPr>
          <w:rFonts w:eastAsia="Times New Roman"/>
          <w:color w:val="000000"/>
          <w:kern w:val="2"/>
          <w:lang w:eastAsia="ar-SA"/>
        </w:rPr>
      </w:pPr>
      <w:r w:rsidRPr="000E780D">
        <w:rPr>
          <w:rFonts w:eastAsia="Times New Roman" w:cs="Tahoma"/>
          <w:bCs/>
          <w:color w:val="000000"/>
          <w:kern w:val="2"/>
          <w:lang w:eastAsia="hi-IN" w:bidi="hi-IN"/>
        </w:rPr>
        <w:t xml:space="preserve">1. </w:t>
      </w:r>
      <w:r w:rsidR="00062126">
        <w:rPr>
          <w:rFonts w:eastAsia="Times New Roman" w:cs="Tahoma"/>
          <w:bCs/>
          <w:color w:val="000000"/>
          <w:kern w:val="2"/>
          <w:lang w:eastAsia="hi-IN" w:bidi="hi-IN"/>
        </w:rPr>
        <w:t xml:space="preserve">Управлению </w:t>
      </w:r>
      <w:r w:rsidRPr="000E780D">
        <w:rPr>
          <w:rFonts w:eastAsia="Lucida Sans Unicode" w:cs="Tahoma"/>
          <w:color w:val="000000"/>
          <w:kern w:val="2"/>
          <w:lang w:eastAsia="hi-IN" w:bidi="hi-IN"/>
        </w:rPr>
        <w:t xml:space="preserve">необходимо </w:t>
      </w:r>
      <w:r w:rsidRPr="000E780D">
        <w:rPr>
          <w:rFonts w:eastAsia="Times New Roman"/>
          <w:b/>
          <w:color w:val="000000"/>
          <w:kern w:val="2"/>
          <w:lang w:eastAsia="ar-SA"/>
        </w:rPr>
        <w:t>до</w:t>
      </w:r>
      <w:r w:rsidRPr="000E780D">
        <w:rPr>
          <w:rFonts w:eastAsia="Times New Roman"/>
          <w:b/>
          <w:bCs/>
          <w:color w:val="000000"/>
          <w:kern w:val="2"/>
          <w:lang w:eastAsia="ar-SA"/>
        </w:rPr>
        <w:t xml:space="preserve"> </w:t>
      </w:r>
      <w:r w:rsidR="00974D15">
        <w:rPr>
          <w:rFonts w:eastAsia="Times New Roman"/>
          <w:b/>
          <w:bCs/>
          <w:color w:val="000000"/>
          <w:kern w:val="2"/>
          <w:lang w:eastAsia="ar-SA"/>
        </w:rPr>
        <w:t>17</w:t>
      </w:r>
      <w:r w:rsidRPr="000E780D">
        <w:rPr>
          <w:rFonts w:eastAsia="Times New Roman"/>
          <w:b/>
          <w:bCs/>
          <w:color w:val="000000"/>
          <w:kern w:val="2"/>
          <w:lang w:eastAsia="ar-SA"/>
        </w:rPr>
        <w:t xml:space="preserve"> </w:t>
      </w:r>
      <w:r w:rsidR="00484052">
        <w:rPr>
          <w:rFonts w:eastAsia="Times New Roman"/>
          <w:b/>
          <w:bCs/>
          <w:color w:val="000000"/>
          <w:kern w:val="2"/>
          <w:lang w:eastAsia="ar-SA"/>
        </w:rPr>
        <w:t xml:space="preserve">сентября </w:t>
      </w:r>
      <w:r w:rsidRPr="000E780D">
        <w:rPr>
          <w:rFonts w:eastAsia="Times New Roman"/>
          <w:b/>
          <w:bCs/>
          <w:color w:val="000000"/>
          <w:kern w:val="2"/>
          <w:lang w:eastAsia="ar-SA"/>
        </w:rPr>
        <w:t>2013</w:t>
      </w:r>
      <w:r w:rsidRPr="000E780D">
        <w:rPr>
          <w:rFonts w:eastAsia="Times New Roman"/>
          <w:b/>
          <w:color w:val="000000"/>
          <w:kern w:val="2"/>
          <w:lang w:eastAsia="ar-SA"/>
        </w:rPr>
        <w:t xml:space="preserve"> </w:t>
      </w:r>
      <w:r w:rsidRPr="000E780D">
        <w:rPr>
          <w:rFonts w:eastAsia="Times New Roman"/>
          <w:color w:val="000000"/>
          <w:kern w:val="2"/>
          <w:lang w:eastAsia="ar-SA"/>
        </w:rPr>
        <w:t xml:space="preserve">представить в </w:t>
      </w:r>
      <w:proofErr w:type="gramStart"/>
      <w:r w:rsidRPr="000E780D">
        <w:rPr>
          <w:rFonts w:eastAsia="Times New Roman"/>
          <w:color w:val="000000"/>
          <w:kern w:val="2"/>
          <w:lang w:eastAsia="ar-SA"/>
        </w:rPr>
        <w:t>Челябинское</w:t>
      </w:r>
      <w:proofErr w:type="gramEnd"/>
      <w:r w:rsidRPr="000E780D">
        <w:rPr>
          <w:rFonts w:eastAsia="Times New Roman"/>
          <w:color w:val="000000"/>
          <w:kern w:val="2"/>
          <w:lang w:eastAsia="ar-SA"/>
        </w:rPr>
        <w:t xml:space="preserve"> УФАС России (с сопроводительным письмом и описью документов) следующие, надлежащим образом заверенные, копии документов и информацию</w:t>
      </w:r>
      <w:r w:rsidRPr="000E780D">
        <w:rPr>
          <w:rFonts w:eastAsia="Times New Roman"/>
          <w:b/>
          <w:bCs/>
          <w:color w:val="000000"/>
          <w:kern w:val="2"/>
          <w:lang w:eastAsia="ar-SA"/>
        </w:rPr>
        <w:t xml:space="preserve"> </w:t>
      </w:r>
      <w:r w:rsidRPr="000E780D">
        <w:rPr>
          <w:rFonts w:eastAsia="Times New Roman"/>
          <w:color w:val="000000"/>
          <w:kern w:val="2"/>
          <w:lang w:eastAsia="ar-SA"/>
        </w:rPr>
        <w:t xml:space="preserve">по торгам </w:t>
      </w:r>
      <w:r w:rsidRPr="000E780D">
        <w:rPr>
          <w:rFonts w:eastAsia="Times New Roman"/>
          <w:b/>
          <w:bCs/>
          <w:color w:val="000000"/>
          <w:kern w:val="2"/>
          <w:lang w:eastAsia="ar-SA"/>
        </w:rPr>
        <w:t>(должны быть прошиты и пронумерованы)</w:t>
      </w:r>
      <w:r w:rsidRPr="000E780D">
        <w:rPr>
          <w:rFonts w:eastAsia="Times New Roman"/>
          <w:color w:val="000000"/>
          <w:kern w:val="2"/>
          <w:lang w:eastAsia="ar-SA"/>
        </w:rPr>
        <w:t>:</w:t>
      </w:r>
    </w:p>
    <w:p w:rsidR="000E780D" w:rsidRPr="000E780D" w:rsidRDefault="000E780D" w:rsidP="00855978">
      <w:pPr>
        <w:widowControl w:val="0"/>
        <w:suppressAutoHyphens/>
        <w:spacing w:after="0" w:line="240" w:lineRule="auto"/>
        <w:ind w:firstLine="284"/>
        <w:jc w:val="both"/>
        <w:rPr>
          <w:rFonts w:eastAsia="Times New Roman CYR"/>
          <w:color w:val="000000"/>
          <w:kern w:val="2"/>
          <w:u w:val="single"/>
          <w:lang w:eastAsia="ar-SA"/>
        </w:rPr>
      </w:pPr>
      <w:r w:rsidRPr="000E780D">
        <w:rPr>
          <w:rFonts w:eastAsia="Times New Roman CYR"/>
          <w:color w:val="000000"/>
          <w:kern w:val="2"/>
          <w:lang w:eastAsia="ar-SA"/>
        </w:rPr>
        <w:t>1.1) размещенное на сайте в сети «Интернет» информационное сообщение о проведен</w:t>
      </w:r>
      <w:proofErr w:type="gramStart"/>
      <w:r w:rsidRPr="000E780D">
        <w:rPr>
          <w:rFonts w:eastAsia="Times New Roman CYR"/>
          <w:color w:val="000000"/>
          <w:kern w:val="2"/>
          <w:lang w:eastAsia="ar-SA"/>
        </w:rPr>
        <w:t>ии Ау</w:t>
      </w:r>
      <w:proofErr w:type="gramEnd"/>
      <w:r w:rsidRPr="000E780D">
        <w:rPr>
          <w:rFonts w:eastAsia="Times New Roman CYR"/>
          <w:color w:val="000000"/>
          <w:kern w:val="2"/>
          <w:lang w:eastAsia="ar-SA"/>
        </w:rPr>
        <w:t xml:space="preserve">кциона (с указанием наименования сайта, даты и времени его размещения) </w:t>
      </w:r>
      <w:r w:rsidRPr="000E780D">
        <w:rPr>
          <w:rFonts w:eastAsia="Times New Roman CYR"/>
          <w:color w:val="000000"/>
          <w:kern w:val="2"/>
          <w:u w:val="single"/>
          <w:lang w:eastAsia="ar-SA"/>
        </w:rPr>
        <w:t>со всеми изменениями, дополнениями, приложениями, подписанное соответствующим должностным лицом;</w:t>
      </w:r>
    </w:p>
    <w:p w:rsidR="000E780D" w:rsidRPr="000E780D" w:rsidRDefault="000E780D" w:rsidP="00855978">
      <w:pPr>
        <w:spacing w:after="0" w:line="24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0E780D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1.2) публикацию в СМИ информационного сообщения о проведении торгов (с указанием печатного издания и даты публикации, </w:t>
      </w:r>
      <w:r w:rsidRPr="000E780D">
        <w:rPr>
          <w:rFonts w:eastAsia="Times New Roman"/>
          <w:color w:val="000000"/>
          <w:lang w:eastAsia="ru-RU"/>
        </w:rPr>
        <w:t>со всеми изменениями, приложениями);</w:t>
      </w:r>
    </w:p>
    <w:p w:rsidR="000E780D" w:rsidRDefault="000E780D" w:rsidP="00855978">
      <w:pPr>
        <w:widowControl w:val="0"/>
        <w:suppressAutoHyphens/>
        <w:spacing w:after="0" w:line="240" w:lineRule="auto"/>
        <w:ind w:firstLine="284"/>
        <w:jc w:val="both"/>
        <w:rPr>
          <w:rFonts w:eastAsia="SimSun" w:cs="Mangal"/>
          <w:kern w:val="2"/>
          <w:lang w:eastAsia="hi-IN" w:bidi="hi-IN"/>
        </w:rPr>
      </w:pPr>
      <w:r w:rsidRPr="000E780D">
        <w:rPr>
          <w:rFonts w:eastAsia="SimSun" w:cs="Mangal"/>
          <w:kern w:val="2"/>
          <w:lang w:eastAsia="hi-IN" w:bidi="hi-IN"/>
        </w:rPr>
        <w:t xml:space="preserve">1.3) документы, подтверждающие право собственности на </w:t>
      </w:r>
      <w:r w:rsidR="00757CEE">
        <w:rPr>
          <w:rFonts w:eastAsia="SimSun" w:cs="Mangal"/>
          <w:kern w:val="2"/>
          <w:lang w:eastAsia="hi-IN" w:bidi="hi-IN"/>
        </w:rPr>
        <w:t>муниципальное имущество;</w:t>
      </w:r>
    </w:p>
    <w:p w:rsidR="00DF72E5" w:rsidRPr="000E780D" w:rsidRDefault="00DF72E5" w:rsidP="00855978">
      <w:pPr>
        <w:widowControl w:val="0"/>
        <w:suppressAutoHyphens/>
        <w:spacing w:after="0" w:line="240" w:lineRule="auto"/>
        <w:ind w:firstLine="284"/>
        <w:jc w:val="both"/>
        <w:rPr>
          <w:rFonts w:eastAsia="Times New Roman" w:cs="Tahoma"/>
          <w:bCs/>
          <w:color w:val="000000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lastRenderedPageBreak/>
        <w:t xml:space="preserve">1.4) </w:t>
      </w:r>
      <w:r w:rsidRPr="00DF72E5">
        <w:rPr>
          <w:rFonts w:eastAsia="SimSun" w:cs="Mangal"/>
          <w:kern w:val="2"/>
          <w:lang w:eastAsia="hi-IN" w:bidi="hi-IN"/>
        </w:rPr>
        <w:t>отчет об оценочной стоимости имущества - нежилого помещения площадью</w:t>
      </w:r>
      <w:r>
        <w:rPr>
          <w:rFonts w:eastAsia="SimSun" w:cs="Mangal"/>
          <w:kern w:val="2"/>
          <w:lang w:eastAsia="hi-IN" w:bidi="hi-IN"/>
        </w:rPr>
        <w:t xml:space="preserve"> </w:t>
      </w:r>
      <w:r w:rsidRPr="00DF72E5">
        <w:rPr>
          <w:rFonts w:eastAsia="SimSun" w:cs="Mangal"/>
          <w:kern w:val="2"/>
          <w:lang w:eastAsia="hi-IN" w:bidi="hi-IN"/>
        </w:rPr>
        <w:t xml:space="preserve">192,9 </w:t>
      </w:r>
      <w:proofErr w:type="spellStart"/>
      <w:r w:rsidRPr="00DF72E5">
        <w:rPr>
          <w:rFonts w:eastAsia="SimSun" w:cs="Mangal"/>
          <w:kern w:val="2"/>
          <w:lang w:eastAsia="hi-IN" w:bidi="hi-IN"/>
        </w:rPr>
        <w:t>кв</w:t>
      </w:r>
      <w:proofErr w:type="gramStart"/>
      <w:r w:rsidRPr="00DF72E5">
        <w:rPr>
          <w:rFonts w:eastAsia="SimSun" w:cs="Mangal"/>
          <w:kern w:val="2"/>
          <w:lang w:eastAsia="hi-IN" w:bidi="hi-IN"/>
        </w:rPr>
        <w:t>.м</w:t>
      </w:r>
      <w:proofErr w:type="spellEnd"/>
      <w:proofErr w:type="gramEnd"/>
      <w:r w:rsidRPr="00DF72E5">
        <w:rPr>
          <w:rFonts w:eastAsia="SimSun" w:cs="Mangal"/>
          <w:kern w:val="2"/>
          <w:lang w:eastAsia="hi-IN" w:bidi="hi-IN"/>
        </w:rPr>
        <w:t xml:space="preserve">, расположенного по адресу: Челябинская область, г. Копейск, </w:t>
      </w:r>
      <w:proofErr w:type="spellStart"/>
      <w:r w:rsidRPr="00DF72E5">
        <w:rPr>
          <w:rFonts w:eastAsia="SimSun" w:cs="Mangal"/>
          <w:kern w:val="2"/>
          <w:lang w:eastAsia="hi-IN" w:bidi="hi-IN"/>
        </w:rPr>
        <w:t>пр</w:t>
      </w:r>
      <w:proofErr w:type="gramStart"/>
      <w:r w:rsidRPr="00DF72E5">
        <w:rPr>
          <w:rFonts w:eastAsia="SimSun" w:cs="Mangal"/>
          <w:kern w:val="2"/>
          <w:lang w:eastAsia="hi-IN" w:bidi="hi-IN"/>
        </w:rPr>
        <w:t>.С</w:t>
      </w:r>
      <w:proofErr w:type="gramEnd"/>
      <w:r w:rsidRPr="00DF72E5">
        <w:rPr>
          <w:rFonts w:eastAsia="SimSun" w:cs="Mangal"/>
          <w:kern w:val="2"/>
          <w:lang w:eastAsia="hi-IN" w:bidi="hi-IN"/>
        </w:rPr>
        <w:t>лавы</w:t>
      </w:r>
      <w:proofErr w:type="spellEnd"/>
      <w:r w:rsidRPr="00DF72E5">
        <w:rPr>
          <w:rFonts w:eastAsia="SimSun" w:cs="Mangal"/>
          <w:kern w:val="2"/>
          <w:lang w:eastAsia="hi-IN" w:bidi="hi-IN"/>
        </w:rPr>
        <w:t>, д. 1, помещение № 9</w:t>
      </w:r>
      <w:r>
        <w:rPr>
          <w:rFonts w:eastAsia="SimSun" w:cs="Mangal"/>
          <w:kern w:val="2"/>
          <w:lang w:eastAsia="hi-IN" w:bidi="hi-IN"/>
        </w:rPr>
        <w:t>;</w:t>
      </w:r>
    </w:p>
    <w:p w:rsidR="000E780D" w:rsidRPr="000E780D" w:rsidRDefault="00DF72E5" w:rsidP="00855978">
      <w:pPr>
        <w:widowControl w:val="0"/>
        <w:suppressAutoHyphens/>
        <w:spacing w:after="0" w:line="240" w:lineRule="auto"/>
        <w:ind w:firstLine="284"/>
        <w:jc w:val="both"/>
        <w:rPr>
          <w:rFonts w:eastAsia="Times New Roman" w:cs="Tahoma"/>
          <w:bCs/>
          <w:color w:val="000000"/>
          <w:kern w:val="2"/>
          <w:lang w:eastAsia="hi-IN" w:bidi="hi-IN"/>
        </w:rPr>
      </w:pPr>
      <w:r>
        <w:rPr>
          <w:rFonts w:eastAsia="Times New Roman" w:cs="Tahoma"/>
          <w:bCs/>
          <w:color w:val="000000"/>
          <w:kern w:val="2"/>
          <w:lang w:eastAsia="hi-IN" w:bidi="hi-IN"/>
        </w:rPr>
        <w:t>1.5)</w:t>
      </w:r>
      <w:r w:rsidR="000E780D" w:rsidRPr="000E780D">
        <w:rPr>
          <w:rFonts w:eastAsia="Times New Roman" w:cs="Tahoma"/>
          <w:bCs/>
          <w:color w:val="000000"/>
          <w:kern w:val="2"/>
          <w:lang w:eastAsia="hi-IN" w:bidi="hi-IN"/>
        </w:rPr>
        <w:t xml:space="preserve"> документы, подтверждающие информационное обеспечение приватизации муниципального имущества, </w:t>
      </w:r>
      <w:r w:rsidR="000E780D" w:rsidRPr="000E780D">
        <w:rPr>
          <w:rFonts w:eastAsia="Times New Roman"/>
          <w:bCs/>
          <w:color w:val="000000"/>
          <w:kern w:val="2"/>
          <w:lang w:eastAsia="hi-IN" w:bidi="hi-IN"/>
        </w:rPr>
        <w:t xml:space="preserve">предусмотренное статьей 15 </w:t>
      </w:r>
      <w:r w:rsidR="00484052">
        <w:rPr>
          <w:rFonts w:eastAsia="SimSun"/>
          <w:kern w:val="2"/>
          <w:lang w:eastAsia="hi-IN" w:bidi="hi-IN"/>
        </w:rPr>
        <w:t>Федерального</w:t>
      </w:r>
      <w:r w:rsidR="000E780D" w:rsidRPr="000E780D">
        <w:rPr>
          <w:rFonts w:eastAsia="SimSun"/>
          <w:kern w:val="2"/>
          <w:lang w:eastAsia="hi-IN" w:bidi="hi-IN"/>
        </w:rPr>
        <w:t xml:space="preserve"> закон</w:t>
      </w:r>
      <w:r w:rsidR="00484052">
        <w:rPr>
          <w:rFonts w:eastAsia="SimSun"/>
          <w:kern w:val="2"/>
          <w:lang w:eastAsia="hi-IN" w:bidi="hi-IN"/>
        </w:rPr>
        <w:t>а</w:t>
      </w:r>
      <w:r w:rsidR="000E780D" w:rsidRPr="000E780D">
        <w:rPr>
          <w:rFonts w:eastAsia="SimSun"/>
          <w:kern w:val="2"/>
          <w:lang w:eastAsia="hi-IN" w:bidi="hi-IN"/>
        </w:rPr>
        <w:t xml:space="preserve"> от 21.12.2001 № 178-ФЗ «О приватизации государственного и муниципального имущества», в том числе опубликование (размещение) прогнозного плана (программы) приватизации;</w:t>
      </w:r>
    </w:p>
    <w:p w:rsidR="000E780D" w:rsidRDefault="00DF72E5" w:rsidP="00855978">
      <w:pPr>
        <w:widowControl w:val="0"/>
        <w:suppressAutoHyphens/>
        <w:spacing w:after="0" w:line="240" w:lineRule="auto"/>
        <w:ind w:firstLine="284"/>
        <w:jc w:val="both"/>
        <w:rPr>
          <w:rFonts w:eastAsia="Arial" w:cs="Arial"/>
          <w:kern w:val="2"/>
          <w:lang w:bidi="en-US"/>
        </w:rPr>
      </w:pPr>
      <w:r>
        <w:rPr>
          <w:rFonts w:eastAsia="Arial" w:cs="Arial"/>
          <w:kern w:val="2"/>
          <w:lang w:bidi="en-US"/>
        </w:rPr>
        <w:t>1.6</w:t>
      </w:r>
      <w:r w:rsidR="00855978" w:rsidRPr="00855978">
        <w:rPr>
          <w:rFonts w:eastAsia="Arial" w:cs="Arial"/>
          <w:kern w:val="2"/>
          <w:lang w:bidi="en-US"/>
        </w:rPr>
        <w:t>) копию выписки из журнала приема заявок на участие в Аукционе;</w:t>
      </w:r>
    </w:p>
    <w:p w:rsidR="00855978" w:rsidRDefault="00DF72E5" w:rsidP="00855978">
      <w:pPr>
        <w:widowControl w:val="0"/>
        <w:suppressAutoHyphens/>
        <w:spacing w:after="0" w:line="240" w:lineRule="auto"/>
        <w:ind w:firstLine="284"/>
        <w:jc w:val="both"/>
      </w:pPr>
      <w:r>
        <w:t>1.7</w:t>
      </w:r>
      <w:r w:rsidR="00855978" w:rsidRPr="005B3824">
        <w:t xml:space="preserve">) </w:t>
      </w:r>
      <w:r w:rsidR="004604AE">
        <w:t>решение</w:t>
      </w:r>
      <w:r w:rsidR="005B3824">
        <w:t xml:space="preserve"> Администрации </w:t>
      </w:r>
      <w:proofErr w:type="spellStart"/>
      <w:r w:rsidR="005B3824">
        <w:t>Копейского</w:t>
      </w:r>
      <w:proofErr w:type="spellEnd"/>
      <w:r w:rsidR="005B3824">
        <w:t xml:space="preserve"> городского округа</w:t>
      </w:r>
      <w:r w:rsidR="004604AE">
        <w:t xml:space="preserve"> о продаже муниципального имущества;</w:t>
      </w:r>
    </w:p>
    <w:p w:rsidR="00855978" w:rsidRPr="00855978" w:rsidRDefault="00855978" w:rsidP="00855978">
      <w:pPr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855978">
        <w:rPr>
          <w:rFonts w:eastAsia="Times New Roman"/>
          <w:lang w:eastAsia="ru-RU"/>
        </w:rPr>
        <w:t>1.</w:t>
      </w:r>
      <w:r w:rsidR="00DF72E5">
        <w:rPr>
          <w:rFonts w:eastAsia="Times New Roman"/>
          <w:lang w:eastAsia="ru-RU"/>
        </w:rPr>
        <w:t>8</w:t>
      </w:r>
      <w:r w:rsidRPr="00855978">
        <w:rPr>
          <w:rFonts w:eastAsia="Times New Roman"/>
          <w:lang w:eastAsia="ru-RU"/>
        </w:rPr>
        <w:t xml:space="preserve">) </w:t>
      </w:r>
      <w:r w:rsidRPr="00855978">
        <w:rPr>
          <w:rFonts w:eastAsia="Times New Roman"/>
          <w:color w:val="000000"/>
          <w:lang w:eastAsia="ru-RU"/>
        </w:rPr>
        <w:t>приказ о создании комиссии на проведение торгов;</w:t>
      </w:r>
    </w:p>
    <w:p w:rsidR="00855978" w:rsidRPr="00855978" w:rsidRDefault="00855978" w:rsidP="00855978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855978">
        <w:rPr>
          <w:rFonts w:eastAsia="Times New Roman"/>
          <w:lang w:eastAsia="ru-RU"/>
        </w:rPr>
        <w:t>1.</w:t>
      </w:r>
      <w:r w:rsidR="00DF72E5">
        <w:rPr>
          <w:rFonts w:eastAsia="Times New Roman"/>
          <w:lang w:eastAsia="ru-RU"/>
        </w:rPr>
        <w:t>9</w:t>
      </w:r>
      <w:r w:rsidRPr="00855978">
        <w:rPr>
          <w:rFonts w:eastAsia="Times New Roman"/>
          <w:lang w:eastAsia="ru-RU"/>
        </w:rPr>
        <w:t xml:space="preserve">) </w:t>
      </w:r>
      <w:r w:rsidRPr="00855978">
        <w:rPr>
          <w:rFonts w:eastAsia="Times New Roman"/>
          <w:color w:val="000000"/>
          <w:lang w:eastAsia="ru-RU"/>
        </w:rPr>
        <w:t>протоколы, составленные в ходе проведения торгов, подписанные членами конкурсной комиссии;</w:t>
      </w:r>
    </w:p>
    <w:p w:rsidR="00855978" w:rsidRPr="00855978" w:rsidRDefault="00855978" w:rsidP="00855978">
      <w:pPr>
        <w:widowControl w:val="0"/>
        <w:suppressAutoHyphens/>
        <w:spacing w:after="0" w:line="240" w:lineRule="auto"/>
        <w:ind w:firstLine="284"/>
        <w:jc w:val="both"/>
        <w:rPr>
          <w:rFonts w:eastAsia="SimSun" w:cs="Mangal"/>
          <w:kern w:val="2"/>
          <w:lang w:eastAsia="hi-IN" w:bidi="hi-IN"/>
        </w:rPr>
      </w:pPr>
      <w:r w:rsidRPr="00855978">
        <w:rPr>
          <w:rFonts w:eastAsia="SimSun" w:cs="Mangal"/>
          <w:kern w:val="2"/>
          <w:lang w:eastAsia="hi-IN" w:bidi="hi-IN"/>
        </w:rPr>
        <w:t>1.</w:t>
      </w:r>
      <w:r w:rsidR="00DF72E5">
        <w:rPr>
          <w:rFonts w:eastAsia="SimSun" w:cs="Mangal"/>
          <w:kern w:val="2"/>
          <w:lang w:eastAsia="hi-IN" w:bidi="hi-IN"/>
        </w:rPr>
        <w:t>10</w:t>
      </w:r>
      <w:r w:rsidRPr="00855978">
        <w:rPr>
          <w:rFonts w:eastAsia="SimSun" w:cs="Mangal"/>
          <w:kern w:val="2"/>
          <w:lang w:eastAsia="hi-IN" w:bidi="hi-IN"/>
        </w:rPr>
        <w:t>) извещение участников Аукциона о приостановлении процедуры Аукциона</w:t>
      </w:r>
      <w:r w:rsidR="00757CEE">
        <w:rPr>
          <w:rFonts w:eastAsia="SimSun" w:cs="Mangal"/>
          <w:kern w:val="2"/>
          <w:lang w:eastAsia="hi-IN" w:bidi="hi-IN"/>
        </w:rPr>
        <w:t>,</w:t>
      </w:r>
      <w:r w:rsidRPr="00855978">
        <w:rPr>
          <w:rFonts w:eastAsia="SimSun" w:cs="Mangal"/>
          <w:kern w:val="2"/>
          <w:lang w:eastAsia="hi-IN" w:bidi="hi-IN"/>
        </w:rPr>
        <w:t xml:space="preserve"> с приложением документов о способе их уведомления;</w:t>
      </w:r>
    </w:p>
    <w:p w:rsidR="00855978" w:rsidRDefault="00DF72E5" w:rsidP="00855978">
      <w:pPr>
        <w:widowControl w:val="0"/>
        <w:suppressAutoHyphens/>
        <w:spacing w:after="0" w:line="240" w:lineRule="auto"/>
        <w:ind w:firstLine="284"/>
        <w:jc w:val="both"/>
        <w:rPr>
          <w:rFonts w:eastAsia="SimSun" w:cs="Mangal"/>
          <w:bCs/>
          <w:kern w:val="2"/>
          <w:lang w:eastAsia="hi-IN" w:bidi="hi-IN"/>
        </w:rPr>
      </w:pPr>
      <w:r>
        <w:rPr>
          <w:rFonts w:eastAsia="SimSun" w:cs="Mangal"/>
          <w:bCs/>
          <w:kern w:val="2"/>
          <w:lang w:eastAsia="hi-IN" w:bidi="hi-IN"/>
        </w:rPr>
        <w:t>1.11</w:t>
      </w:r>
      <w:r w:rsidR="00855978" w:rsidRPr="00855978">
        <w:rPr>
          <w:rFonts w:eastAsia="SimSun" w:cs="Mangal"/>
          <w:bCs/>
          <w:kern w:val="2"/>
          <w:lang w:eastAsia="hi-IN" w:bidi="hi-IN"/>
        </w:rPr>
        <w:t>) заявки на участие в Аукционе с документами, представленными в составе заявок;</w:t>
      </w:r>
    </w:p>
    <w:p w:rsidR="00855978" w:rsidRPr="00855978" w:rsidRDefault="00DF72E5" w:rsidP="00855978">
      <w:pPr>
        <w:widowControl w:val="0"/>
        <w:suppressAutoHyphens/>
        <w:spacing w:after="0" w:line="240" w:lineRule="auto"/>
        <w:ind w:firstLine="284"/>
        <w:jc w:val="both"/>
        <w:rPr>
          <w:rFonts w:eastAsia="SimSun" w:cs="Mangal"/>
          <w:bCs/>
          <w:kern w:val="2"/>
          <w:lang w:eastAsia="hi-IN" w:bidi="hi-IN"/>
        </w:rPr>
      </w:pPr>
      <w:r>
        <w:rPr>
          <w:rFonts w:eastAsia="SimSun" w:cs="Mangal"/>
          <w:bCs/>
          <w:kern w:val="2"/>
          <w:lang w:eastAsia="hi-IN" w:bidi="hi-IN"/>
        </w:rPr>
        <w:t>1.12</w:t>
      </w:r>
      <w:r w:rsidR="00855978">
        <w:rPr>
          <w:rFonts w:eastAsia="SimSun" w:cs="Mangal"/>
          <w:bCs/>
          <w:kern w:val="2"/>
          <w:lang w:eastAsia="hi-IN" w:bidi="hi-IN"/>
        </w:rPr>
        <w:t xml:space="preserve">) </w:t>
      </w:r>
      <w:r w:rsidR="00855978">
        <w:rPr>
          <w:bCs/>
        </w:rPr>
        <w:t>письменные пояснения по доводам Заявителя о</w:t>
      </w:r>
      <w:r w:rsidR="00484052">
        <w:rPr>
          <w:rFonts w:eastAsia="Times New Roman" w:cs="Tahoma"/>
          <w:bCs/>
          <w:color w:val="000000"/>
        </w:rPr>
        <w:t xml:space="preserve"> </w:t>
      </w:r>
      <w:proofErr w:type="spellStart"/>
      <w:r w:rsidR="00484052">
        <w:rPr>
          <w:rFonts w:eastAsia="Times New Roman" w:cs="Tahoma"/>
          <w:bCs/>
          <w:color w:val="000000"/>
        </w:rPr>
        <w:t>неразмещении</w:t>
      </w:r>
      <w:proofErr w:type="spellEnd"/>
      <w:r w:rsidR="00484052">
        <w:rPr>
          <w:rFonts w:eastAsia="Times New Roman" w:cs="Tahoma"/>
          <w:bCs/>
          <w:color w:val="000000"/>
        </w:rPr>
        <w:t xml:space="preserve"> Управлением </w:t>
      </w:r>
      <w:r w:rsidR="00013C70">
        <w:rPr>
          <w:rFonts w:eastAsia="Times New Roman" w:cs="Tahoma"/>
          <w:bCs/>
          <w:color w:val="000000"/>
        </w:rPr>
        <w:t>извещения</w:t>
      </w:r>
      <w:r w:rsidR="00484052">
        <w:rPr>
          <w:rFonts w:eastAsia="Times New Roman" w:cs="Tahoma"/>
          <w:bCs/>
          <w:color w:val="000000"/>
        </w:rPr>
        <w:t xml:space="preserve"> о проведении торгов на официальном сайте </w:t>
      </w:r>
      <w:hyperlink r:id="rId5" w:history="1">
        <w:r w:rsidR="00484052" w:rsidRPr="009834F6">
          <w:rPr>
            <w:rStyle w:val="a5"/>
            <w:rFonts w:eastAsia="Times New Roman" w:cs="Tahoma"/>
            <w:bCs/>
            <w:lang w:val="en-US"/>
          </w:rPr>
          <w:t>www</w:t>
        </w:r>
        <w:r w:rsidR="00484052" w:rsidRPr="009834F6">
          <w:rPr>
            <w:rStyle w:val="a5"/>
            <w:rFonts w:eastAsia="Times New Roman" w:cs="Tahoma"/>
            <w:bCs/>
          </w:rPr>
          <w:t>.</w:t>
        </w:r>
        <w:proofErr w:type="spellStart"/>
        <w:r w:rsidR="00484052" w:rsidRPr="009834F6">
          <w:rPr>
            <w:rStyle w:val="a5"/>
            <w:rFonts w:eastAsia="Times New Roman" w:cs="Tahoma"/>
            <w:bCs/>
            <w:lang w:val="en-US"/>
          </w:rPr>
          <w:t>torgi</w:t>
        </w:r>
        <w:proofErr w:type="spellEnd"/>
        <w:r w:rsidR="00484052" w:rsidRPr="009834F6">
          <w:rPr>
            <w:rStyle w:val="a5"/>
            <w:rFonts w:eastAsia="Times New Roman" w:cs="Tahoma"/>
            <w:bCs/>
          </w:rPr>
          <w:t>.</w:t>
        </w:r>
        <w:proofErr w:type="spellStart"/>
        <w:r w:rsidR="00484052" w:rsidRPr="009834F6">
          <w:rPr>
            <w:rStyle w:val="a5"/>
            <w:rFonts w:eastAsia="Times New Roman" w:cs="Tahoma"/>
            <w:bCs/>
            <w:lang w:val="en-US"/>
          </w:rPr>
          <w:t>gov</w:t>
        </w:r>
        <w:proofErr w:type="spellEnd"/>
        <w:r w:rsidR="00484052" w:rsidRPr="009834F6">
          <w:rPr>
            <w:rStyle w:val="a5"/>
            <w:rFonts w:eastAsia="Times New Roman" w:cs="Tahoma"/>
            <w:bCs/>
          </w:rPr>
          <w:t>.</w:t>
        </w:r>
        <w:proofErr w:type="spellStart"/>
        <w:r w:rsidR="00484052" w:rsidRPr="009834F6">
          <w:rPr>
            <w:rStyle w:val="a5"/>
            <w:rFonts w:eastAsia="Times New Roman" w:cs="Tahoma"/>
            <w:bCs/>
            <w:lang w:val="en-US"/>
          </w:rPr>
          <w:t>ru</w:t>
        </w:r>
        <w:proofErr w:type="spellEnd"/>
      </w:hyperlink>
      <w:r w:rsidR="00484052">
        <w:rPr>
          <w:rFonts w:eastAsia="Times New Roman" w:cs="Tahoma"/>
          <w:bCs/>
          <w:color w:val="000000"/>
        </w:rPr>
        <w:t>, а</w:t>
      </w:r>
      <w:r w:rsidR="00013C70">
        <w:rPr>
          <w:rFonts w:eastAsia="Times New Roman" w:cs="Tahoma"/>
          <w:bCs/>
          <w:color w:val="000000"/>
        </w:rPr>
        <w:t xml:space="preserve"> также о</w:t>
      </w:r>
      <w:r w:rsidR="00484052">
        <w:rPr>
          <w:rFonts w:eastAsia="Times New Roman" w:cs="Tahoma"/>
          <w:bCs/>
          <w:color w:val="000000"/>
        </w:rPr>
        <w:t xml:space="preserve"> </w:t>
      </w:r>
      <w:proofErr w:type="spellStart"/>
      <w:r w:rsidR="00484052">
        <w:rPr>
          <w:rFonts w:eastAsia="Times New Roman" w:cs="Tahoma"/>
          <w:bCs/>
          <w:color w:val="000000"/>
        </w:rPr>
        <w:t>неразмещении</w:t>
      </w:r>
      <w:proofErr w:type="spellEnd"/>
      <w:r w:rsidR="00484052">
        <w:rPr>
          <w:rFonts w:eastAsia="Times New Roman" w:cs="Tahoma"/>
          <w:bCs/>
          <w:color w:val="000000"/>
        </w:rPr>
        <w:t xml:space="preserve"> </w:t>
      </w:r>
      <w:r w:rsidR="00013C70">
        <w:rPr>
          <w:rFonts w:eastAsia="Times New Roman" w:cs="Tahoma"/>
          <w:bCs/>
          <w:color w:val="000000"/>
        </w:rPr>
        <w:t>образцов типовых документов, представляемых покупателями муниципального имущества на официальном сайте организатора торгов</w:t>
      </w:r>
      <w:r w:rsidR="00855978">
        <w:rPr>
          <w:color w:val="000000"/>
          <w:sz w:val="27"/>
          <w:szCs w:val="27"/>
        </w:rPr>
        <w:t>.</w:t>
      </w:r>
    </w:p>
    <w:p w:rsidR="00855978" w:rsidRDefault="00855978" w:rsidP="00855978">
      <w:pPr>
        <w:widowControl w:val="0"/>
        <w:suppressAutoHyphens/>
        <w:spacing w:after="0" w:line="240" w:lineRule="auto"/>
        <w:ind w:firstLine="284"/>
        <w:jc w:val="both"/>
        <w:rPr>
          <w:rFonts w:eastAsia="Times New Roman"/>
          <w:kern w:val="2"/>
          <w:lang w:eastAsia="ar-SA"/>
        </w:rPr>
      </w:pPr>
    </w:p>
    <w:p w:rsidR="00855978" w:rsidRPr="00855978" w:rsidRDefault="00855978" w:rsidP="00855978">
      <w:pPr>
        <w:widowControl w:val="0"/>
        <w:suppressAutoHyphens/>
        <w:spacing w:after="0" w:line="240" w:lineRule="auto"/>
        <w:ind w:firstLine="284"/>
        <w:jc w:val="both"/>
        <w:rPr>
          <w:rFonts w:eastAsia="Times New Roman"/>
          <w:kern w:val="2"/>
          <w:lang w:eastAsia="ar-SA"/>
        </w:rPr>
      </w:pPr>
      <w:r w:rsidRPr="00855978">
        <w:rPr>
          <w:rFonts w:eastAsia="Times New Roman"/>
          <w:kern w:val="2"/>
          <w:lang w:eastAsia="ar-SA"/>
        </w:rPr>
        <w:t>Дополнительно сообщаем следующее.</w:t>
      </w:r>
    </w:p>
    <w:p w:rsidR="000E780D" w:rsidRPr="000E780D" w:rsidRDefault="000E780D" w:rsidP="00855978">
      <w:pPr>
        <w:widowControl w:val="0"/>
        <w:suppressAutoHyphens/>
        <w:spacing w:after="0" w:line="240" w:lineRule="auto"/>
        <w:ind w:firstLine="708"/>
        <w:jc w:val="both"/>
        <w:rPr>
          <w:rFonts w:eastAsia="Times New Roman" w:cs="Tahoma"/>
          <w:bCs/>
          <w:kern w:val="2"/>
          <w:lang w:eastAsia="hi-IN" w:bidi="hi-IN"/>
        </w:rPr>
      </w:pPr>
      <w:proofErr w:type="gramStart"/>
      <w:r w:rsidRPr="000E780D">
        <w:rPr>
          <w:rFonts w:eastAsia="Times New Roman" w:cs="Tahoma"/>
          <w:bCs/>
          <w:kern w:val="2"/>
          <w:lang w:eastAsia="hi-IN" w:bidi="hi-IN"/>
        </w:rPr>
        <w:t xml:space="preserve">На основании части 12 статьи 18.1 Закона о защите конкуренции организатор торгов, оператор электронной площадки, Аукционная или аукционная комиссия, действия (бездействия) которых обжалуются, в течение одного рабочего дня с момента получения уведомления </w:t>
      </w:r>
      <w:r w:rsidRPr="000E780D">
        <w:rPr>
          <w:rFonts w:eastAsia="Times New Roman" w:cs="Tahoma"/>
          <w:b/>
          <w:bCs/>
          <w:kern w:val="2"/>
          <w:lang w:eastAsia="hi-IN" w:bidi="hi-IN"/>
        </w:rPr>
        <w:t>обязаны</w:t>
      </w:r>
      <w:r w:rsidRPr="000E780D">
        <w:rPr>
          <w:rFonts w:eastAsia="Times New Roman" w:cs="Tahoma"/>
          <w:bCs/>
          <w:kern w:val="2"/>
          <w:lang w:eastAsia="hi-IN" w:bidi="hi-IN"/>
        </w:rPr>
        <w:t xml:space="preserve"> известить лиц, подавших заявки на участие в торгах, о факте поступления жалобы, ее содержании, месте и времени ее рассмотрения.</w:t>
      </w:r>
      <w:proofErr w:type="gramEnd"/>
    </w:p>
    <w:p w:rsidR="000E780D" w:rsidRPr="000E780D" w:rsidRDefault="000E780D" w:rsidP="00855978">
      <w:pPr>
        <w:widowControl w:val="0"/>
        <w:suppressAutoHyphens/>
        <w:spacing w:after="0" w:line="240" w:lineRule="auto"/>
        <w:ind w:firstLine="708"/>
        <w:jc w:val="both"/>
        <w:rPr>
          <w:rFonts w:eastAsia="Times New Roman" w:cs="Tahoma"/>
          <w:b/>
          <w:bCs/>
          <w:kern w:val="2"/>
          <w:lang w:eastAsia="hi-IN" w:bidi="hi-IN"/>
        </w:rPr>
      </w:pPr>
      <w:r w:rsidRPr="000E780D">
        <w:rPr>
          <w:rFonts w:eastAsia="Times New Roman"/>
          <w:kern w:val="2"/>
          <w:lang w:eastAsia="ar-SA"/>
        </w:rPr>
        <w:t>Жалоба</w:t>
      </w:r>
      <w:r w:rsidRPr="000E780D"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 xml:space="preserve"> </w:t>
      </w:r>
      <w:bookmarkStart w:id="0" w:name="_GoBack"/>
      <w:bookmarkEnd w:id="0"/>
      <w:r w:rsidRPr="000E780D">
        <w:rPr>
          <w:rFonts w:eastAsia="Times New Roman"/>
          <w:kern w:val="2"/>
          <w:lang w:eastAsia="ar-SA"/>
        </w:rPr>
        <w:t xml:space="preserve">размещена в сети Интернет на сайте Челябинского УФАС России </w:t>
      </w:r>
      <w:hyperlink r:id="rId6" w:history="1">
        <w:r w:rsidRPr="000E780D">
          <w:rPr>
            <w:rFonts w:eastAsia="SimSun" w:cs="Mangal"/>
            <w:color w:val="000080"/>
            <w:kern w:val="2"/>
            <w:sz w:val="24"/>
            <w:szCs w:val="24"/>
            <w:u w:val="single"/>
            <w:lang w:eastAsia="hi-IN" w:bidi="hi-IN"/>
          </w:rPr>
          <w:t xml:space="preserve">www.chel.fas.gov.ru </w:t>
        </w:r>
      </w:hyperlink>
      <w:r w:rsidRPr="000E780D">
        <w:rPr>
          <w:rFonts w:eastAsia="Times New Roman"/>
          <w:kern w:val="2"/>
          <w:lang w:eastAsia="ar-SA"/>
        </w:rPr>
        <w:t>(в разделе Новости)</w:t>
      </w:r>
      <w:r w:rsidR="00CE1DF7">
        <w:rPr>
          <w:rFonts w:eastAsia="Times New Roman" w:cs="Tahoma"/>
          <w:b/>
          <w:bCs/>
          <w:kern w:val="2"/>
          <w:lang w:eastAsia="hi-IN" w:bidi="hi-IN"/>
        </w:rPr>
        <w:t>.</w:t>
      </w:r>
    </w:p>
    <w:p w:rsidR="000E780D" w:rsidRPr="000E780D" w:rsidRDefault="000E780D" w:rsidP="00855978">
      <w:pPr>
        <w:widowControl w:val="0"/>
        <w:tabs>
          <w:tab w:val="left" w:pos="390"/>
        </w:tabs>
        <w:suppressAutoHyphens/>
        <w:spacing w:after="0" w:line="240" w:lineRule="auto"/>
        <w:ind w:firstLine="708"/>
        <w:jc w:val="both"/>
        <w:rPr>
          <w:rFonts w:eastAsia="Times New Roman" w:cs="Tahoma"/>
          <w:b/>
          <w:bCs/>
          <w:kern w:val="2"/>
          <w:lang w:eastAsia="hi-IN" w:bidi="hi-IN"/>
        </w:rPr>
      </w:pPr>
      <w:r w:rsidRPr="000E780D">
        <w:rPr>
          <w:rFonts w:eastAsia="Times New Roman" w:cs="Tahoma"/>
          <w:b/>
          <w:bCs/>
          <w:kern w:val="2"/>
          <w:lang w:eastAsia="hi-IN" w:bidi="hi-IN"/>
        </w:rPr>
        <w:t xml:space="preserve">Как следует из части 11 статьи 18.1 Закона о защите конкуренции направление настоящего уведомления, посредством </w:t>
      </w:r>
      <w:r w:rsidRPr="000E780D">
        <w:rPr>
          <w:rFonts w:eastAsia="Times New Roman" w:cs="Tahoma"/>
          <w:b/>
          <w:bCs/>
          <w:kern w:val="2"/>
          <w:u w:val="single"/>
          <w:lang w:eastAsia="hi-IN" w:bidi="hi-IN"/>
        </w:rPr>
        <w:t>факсимильной связи</w:t>
      </w:r>
      <w:r w:rsidRPr="000E780D">
        <w:rPr>
          <w:rFonts w:eastAsia="Times New Roman" w:cs="Tahoma"/>
          <w:b/>
          <w:bCs/>
          <w:kern w:val="2"/>
          <w:lang w:eastAsia="hi-IN" w:bidi="hi-IN"/>
        </w:rPr>
        <w:t xml:space="preserve"> или </w:t>
      </w:r>
      <w:r w:rsidRPr="000E780D">
        <w:rPr>
          <w:rFonts w:eastAsia="Times New Roman" w:cs="Tahoma"/>
          <w:b/>
          <w:bCs/>
          <w:kern w:val="2"/>
          <w:u w:val="single"/>
          <w:lang w:eastAsia="hi-IN" w:bidi="hi-IN"/>
        </w:rPr>
        <w:t>электронной почты</w:t>
      </w:r>
      <w:r w:rsidRPr="000E780D">
        <w:rPr>
          <w:rFonts w:eastAsia="Times New Roman" w:cs="Tahoma"/>
          <w:b/>
          <w:bCs/>
          <w:kern w:val="2"/>
          <w:lang w:eastAsia="hi-IN" w:bidi="hi-IN"/>
        </w:rPr>
        <w:t xml:space="preserve"> является надлежащим уведомлением, о месте и времени рассмотрения жалобы.</w:t>
      </w:r>
    </w:p>
    <w:p w:rsidR="000E780D" w:rsidRPr="000E780D" w:rsidRDefault="000E780D" w:rsidP="00855978">
      <w:pPr>
        <w:widowControl w:val="0"/>
        <w:tabs>
          <w:tab w:val="left" w:pos="390"/>
        </w:tabs>
        <w:suppressAutoHyphens/>
        <w:spacing w:after="0" w:line="240" w:lineRule="auto"/>
        <w:jc w:val="both"/>
        <w:rPr>
          <w:rFonts w:eastAsia="Times New Roman" w:cs="Tahoma"/>
          <w:b/>
          <w:bCs/>
          <w:kern w:val="2"/>
          <w:lang w:eastAsia="hi-IN" w:bidi="hi-IN"/>
        </w:rPr>
      </w:pPr>
    </w:p>
    <w:p w:rsidR="000E780D" w:rsidRPr="000E780D" w:rsidRDefault="00CE1DF7" w:rsidP="000E780D">
      <w:pPr>
        <w:widowControl w:val="0"/>
        <w:suppressAutoHyphens/>
        <w:spacing w:after="0" w:line="240" w:lineRule="auto"/>
        <w:jc w:val="both"/>
        <w:rPr>
          <w:rFonts w:eastAsia="Times New Roman"/>
          <w:kern w:val="2"/>
          <w:lang w:eastAsia="ar-SA"/>
        </w:rPr>
      </w:pPr>
      <w:r>
        <w:rPr>
          <w:rFonts w:eastAsia="Times New Roman"/>
          <w:kern w:val="2"/>
          <w:lang w:eastAsia="ar-SA"/>
        </w:rPr>
        <w:t>Заместитель руководителя</w:t>
      </w:r>
      <w:r w:rsidR="000E780D" w:rsidRPr="000E780D">
        <w:rPr>
          <w:rFonts w:eastAsia="Times New Roman"/>
          <w:kern w:val="2"/>
          <w:lang w:eastAsia="ar-SA"/>
        </w:rPr>
        <w:t xml:space="preserve">                                                        </w:t>
      </w:r>
      <w:r w:rsidR="00855978">
        <w:rPr>
          <w:rFonts w:eastAsia="Times New Roman"/>
          <w:kern w:val="2"/>
          <w:lang w:eastAsia="ar-SA"/>
        </w:rPr>
        <w:t xml:space="preserve">    </w:t>
      </w:r>
      <w:r>
        <w:rPr>
          <w:rFonts w:eastAsia="Times New Roman"/>
          <w:kern w:val="2"/>
          <w:lang w:eastAsia="ar-SA"/>
        </w:rPr>
        <w:t xml:space="preserve">          Н.В</w:t>
      </w:r>
      <w:r w:rsidR="000E780D" w:rsidRPr="000E780D">
        <w:rPr>
          <w:rFonts w:eastAsia="Times New Roman"/>
          <w:kern w:val="2"/>
          <w:lang w:eastAsia="ar-SA"/>
        </w:rPr>
        <w:t>. С</w:t>
      </w:r>
      <w:r>
        <w:rPr>
          <w:rFonts w:eastAsia="Times New Roman"/>
          <w:kern w:val="2"/>
          <w:lang w:eastAsia="ar-SA"/>
        </w:rPr>
        <w:t>апрыкина</w:t>
      </w:r>
    </w:p>
    <w:p w:rsidR="00855978" w:rsidRDefault="00855978" w:rsidP="00855978">
      <w:pPr>
        <w:spacing w:after="0" w:line="240" w:lineRule="auto"/>
        <w:jc w:val="both"/>
      </w:pPr>
    </w:p>
    <w:p w:rsidR="000E780D" w:rsidRDefault="000E780D" w:rsidP="00DF72E5">
      <w:pPr>
        <w:spacing w:after="0" w:line="240" w:lineRule="auto"/>
        <w:jc w:val="both"/>
      </w:pPr>
    </w:p>
    <w:p w:rsidR="000E780D" w:rsidRPr="000E780D" w:rsidRDefault="000E780D" w:rsidP="000E780D">
      <w:pPr>
        <w:widowControl w:val="0"/>
        <w:tabs>
          <w:tab w:val="left" w:pos="7340"/>
        </w:tabs>
        <w:suppressAutoHyphens/>
        <w:spacing w:after="0" w:line="240" w:lineRule="auto"/>
        <w:jc w:val="both"/>
        <w:rPr>
          <w:rFonts w:eastAsia="Times New Roman"/>
          <w:color w:val="000000"/>
          <w:kern w:val="2"/>
          <w:sz w:val="16"/>
          <w:szCs w:val="16"/>
          <w:lang w:eastAsia="ar-SA"/>
        </w:rPr>
      </w:pPr>
      <w:r>
        <w:rPr>
          <w:rFonts w:eastAsia="Times New Roman"/>
          <w:color w:val="000000"/>
          <w:kern w:val="2"/>
          <w:sz w:val="16"/>
          <w:szCs w:val="16"/>
          <w:lang w:eastAsia="ar-SA"/>
        </w:rPr>
        <w:t>Насыров Л</w:t>
      </w:r>
      <w:r w:rsidRPr="000E780D">
        <w:rPr>
          <w:rFonts w:eastAsia="Times New Roman"/>
          <w:color w:val="000000"/>
          <w:kern w:val="2"/>
          <w:sz w:val="16"/>
          <w:szCs w:val="16"/>
          <w:lang w:eastAsia="ar-SA"/>
        </w:rPr>
        <w:t>.В.</w:t>
      </w:r>
    </w:p>
    <w:p w:rsidR="000E780D" w:rsidRPr="000E780D" w:rsidRDefault="000E780D" w:rsidP="000E780D">
      <w:pPr>
        <w:widowControl w:val="0"/>
        <w:tabs>
          <w:tab w:val="left" w:pos="7340"/>
        </w:tabs>
        <w:suppressAutoHyphens/>
        <w:spacing w:after="0" w:line="240" w:lineRule="auto"/>
        <w:jc w:val="both"/>
        <w:rPr>
          <w:rFonts w:eastAsia="Times New Roman" w:cs="Tahoma"/>
          <w:color w:val="000000"/>
          <w:kern w:val="2"/>
          <w:sz w:val="16"/>
          <w:szCs w:val="16"/>
          <w:lang w:eastAsia="hi-IN" w:bidi="hi-IN"/>
        </w:rPr>
      </w:pPr>
      <w:r w:rsidRPr="000E780D">
        <w:rPr>
          <w:rFonts w:eastAsia="Times New Roman" w:cs="Tahoma"/>
          <w:color w:val="000000"/>
          <w:kern w:val="2"/>
          <w:sz w:val="16"/>
          <w:szCs w:val="16"/>
          <w:lang w:eastAsia="hi-IN" w:bidi="hi-IN"/>
        </w:rPr>
        <w:t>(351) 265 93 79</w:t>
      </w:r>
    </w:p>
    <w:p w:rsidR="000E780D" w:rsidRPr="000E780D" w:rsidRDefault="00484052" w:rsidP="000E780D">
      <w:pPr>
        <w:widowControl w:val="0"/>
        <w:tabs>
          <w:tab w:val="left" w:pos="7340"/>
        </w:tabs>
        <w:suppressAutoHyphens/>
        <w:spacing w:after="0" w:line="240" w:lineRule="auto"/>
        <w:jc w:val="both"/>
        <w:rPr>
          <w:rFonts w:eastAsia="Times New Roman" w:cs="Tahoma"/>
          <w:color w:val="000000"/>
          <w:kern w:val="2"/>
          <w:sz w:val="16"/>
          <w:szCs w:val="16"/>
          <w:lang w:eastAsia="hi-IN" w:bidi="hi-IN"/>
        </w:rPr>
      </w:pPr>
      <w:r>
        <w:rPr>
          <w:rFonts w:eastAsia="Times New Roman" w:cs="Tahoma"/>
          <w:color w:val="000000"/>
          <w:kern w:val="2"/>
          <w:sz w:val="16"/>
          <w:szCs w:val="16"/>
          <w:lang w:eastAsia="hi-IN" w:bidi="hi-IN"/>
        </w:rPr>
        <w:t>13</w:t>
      </w:r>
      <w:r w:rsidR="00CE1DF7">
        <w:rPr>
          <w:rFonts w:eastAsia="Times New Roman" w:cs="Tahoma"/>
          <w:color w:val="000000"/>
          <w:kern w:val="2"/>
          <w:sz w:val="16"/>
          <w:szCs w:val="16"/>
          <w:lang w:eastAsia="hi-IN" w:bidi="hi-IN"/>
        </w:rPr>
        <w:t>.09</w:t>
      </w:r>
      <w:r w:rsidR="000E780D" w:rsidRPr="000E780D">
        <w:rPr>
          <w:rFonts w:eastAsia="Times New Roman" w:cs="Tahoma"/>
          <w:color w:val="000000"/>
          <w:kern w:val="2"/>
          <w:sz w:val="16"/>
          <w:szCs w:val="16"/>
          <w:lang w:eastAsia="hi-IN" w:bidi="hi-IN"/>
        </w:rPr>
        <w:t>.2013</w:t>
      </w:r>
    </w:p>
    <w:sectPr w:rsidR="000E780D" w:rsidRPr="000E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09"/>
    <w:rsid w:val="00013C70"/>
    <w:rsid w:val="00062126"/>
    <w:rsid w:val="000D2ED1"/>
    <w:rsid w:val="000E780D"/>
    <w:rsid w:val="00246814"/>
    <w:rsid w:val="00251154"/>
    <w:rsid w:val="004604AE"/>
    <w:rsid w:val="00484052"/>
    <w:rsid w:val="005B3824"/>
    <w:rsid w:val="005E549E"/>
    <w:rsid w:val="00757CEE"/>
    <w:rsid w:val="00855978"/>
    <w:rsid w:val="00941579"/>
    <w:rsid w:val="00974D15"/>
    <w:rsid w:val="009C2B09"/>
    <w:rsid w:val="00C812AD"/>
    <w:rsid w:val="00CE1DF7"/>
    <w:rsid w:val="00DF72E5"/>
    <w:rsid w:val="00EE283B"/>
    <w:rsid w:val="00F83DD4"/>
    <w:rsid w:val="00F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9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4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9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4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l.fas.gov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Челябинское УФАС России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 Лев Валентинович</dc:creator>
  <cp:keywords/>
  <dc:description/>
  <cp:lastModifiedBy>Насыров Лев Валентинович</cp:lastModifiedBy>
  <cp:revision>6</cp:revision>
  <cp:lastPrinted>2013-08-16T04:21:00Z</cp:lastPrinted>
  <dcterms:created xsi:type="dcterms:W3CDTF">2013-09-12T12:06:00Z</dcterms:created>
  <dcterms:modified xsi:type="dcterms:W3CDTF">2013-09-13T04:13:00Z</dcterms:modified>
</cp:coreProperties>
</file>