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9E" w:rsidRPr="00DC1A97" w:rsidRDefault="009031ED" w:rsidP="00DC1A97">
      <w:pPr>
        <w:spacing w:after="0" w:line="240" w:lineRule="auto"/>
        <w:ind w:firstLine="708"/>
        <w:jc w:val="both"/>
      </w:pPr>
      <w:proofErr w:type="gramStart"/>
      <w:r w:rsidRPr="00DC1A97">
        <w:t>В челябинское УФАС</w:t>
      </w:r>
      <w:r w:rsidR="00440A9A">
        <w:t xml:space="preserve"> России поступило заявление Отде</w:t>
      </w:r>
      <w:r w:rsidRPr="00DC1A97">
        <w:t xml:space="preserve">ла имущественных и земельных отношений Администрации </w:t>
      </w:r>
      <w:proofErr w:type="spellStart"/>
      <w:r w:rsidRPr="00DC1A97">
        <w:t>Саткинского</w:t>
      </w:r>
      <w:proofErr w:type="spellEnd"/>
      <w:r w:rsidRPr="00DC1A97">
        <w:t xml:space="preserve"> городского поселения о предоставлении организации муниципальной преференции в форме договора доверительного управления муниципального имущества – нежилого помещения, расположенного по адресу:</w:t>
      </w:r>
      <w:proofErr w:type="gramEnd"/>
      <w:r w:rsidRPr="00DC1A97">
        <w:t xml:space="preserve"> Челябинская область, г. </w:t>
      </w:r>
      <w:proofErr w:type="spellStart"/>
      <w:r w:rsidRPr="00DC1A97">
        <w:t>Сатка</w:t>
      </w:r>
      <w:proofErr w:type="spellEnd"/>
      <w:r w:rsidRPr="00DC1A97">
        <w:t>, ул. Орджоникидзе, д. 1, сроком на 5 лет.</w:t>
      </w:r>
    </w:p>
    <w:p w:rsidR="009031ED" w:rsidRPr="00DC1A97" w:rsidRDefault="009031ED" w:rsidP="00DC1A97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 w:rsidRPr="00DC1A97">
        <w:rPr>
          <w:sz w:val="26"/>
          <w:szCs w:val="26"/>
        </w:rPr>
        <w:t xml:space="preserve">Хозяйствующие </w:t>
      </w:r>
      <w:proofErr w:type="gramStart"/>
      <w:r w:rsidRPr="00DC1A97">
        <w:rPr>
          <w:sz w:val="26"/>
          <w:szCs w:val="26"/>
        </w:rPr>
        <w:t>субъекты</w:t>
      </w:r>
      <w:proofErr w:type="gramEnd"/>
      <w:r w:rsidRPr="00DC1A97">
        <w:rPr>
          <w:sz w:val="26"/>
          <w:szCs w:val="26"/>
        </w:rPr>
        <w:t xml:space="preserve"> претендующие на заключение договора доверительного управления данного имущества вправе обратиться в отдел имущественных и земельных отношений Администрации </w:t>
      </w:r>
      <w:proofErr w:type="spellStart"/>
      <w:r w:rsidRPr="00DC1A97">
        <w:rPr>
          <w:sz w:val="26"/>
          <w:szCs w:val="26"/>
        </w:rPr>
        <w:t>Саткинского</w:t>
      </w:r>
      <w:proofErr w:type="spellEnd"/>
      <w:r w:rsidRPr="00DC1A97">
        <w:rPr>
          <w:sz w:val="26"/>
          <w:szCs w:val="26"/>
        </w:rPr>
        <w:t xml:space="preserve"> городского поселения</w:t>
      </w:r>
      <w:r w:rsidRPr="00DC1A97">
        <w:rPr>
          <w:color w:val="000000"/>
          <w:sz w:val="26"/>
          <w:szCs w:val="26"/>
        </w:rPr>
        <w:t xml:space="preserve"> с заявлением о возможности заключения такого договора, уведомить Челябинское УФАС России.</w:t>
      </w:r>
    </w:p>
    <w:p w:rsidR="009031ED" w:rsidRPr="00DC1A97" w:rsidRDefault="009031ED" w:rsidP="00DC1A97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 w:rsidRPr="00DC1A97">
        <w:rPr>
          <w:color w:val="000000"/>
          <w:sz w:val="26"/>
          <w:szCs w:val="26"/>
        </w:rPr>
        <w:t>Дополнительно информируем, что наличие намерения двух и более хозяйствующих субъектов на получе</w:t>
      </w:r>
      <w:bookmarkStart w:id="0" w:name="_GoBack"/>
      <w:bookmarkEnd w:id="0"/>
      <w:r w:rsidRPr="00DC1A97">
        <w:rPr>
          <w:color w:val="000000"/>
          <w:sz w:val="26"/>
          <w:szCs w:val="26"/>
        </w:rPr>
        <w:t xml:space="preserve">ние указанного имущества может являться основанием для отказа в предоставлении муниципальной преференции. </w:t>
      </w:r>
    </w:p>
    <w:p w:rsidR="009031ED" w:rsidRPr="00DC1A97" w:rsidRDefault="009031ED" w:rsidP="00DC1A97">
      <w:pPr>
        <w:pStyle w:val="a3"/>
        <w:spacing w:before="0" w:beforeAutospacing="0" w:after="0"/>
        <w:ind w:firstLine="708"/>
        <w:jc w:val="both"/>
        <w:rPr>
          <w:sz w:val="26"/>
          <w:szCs w:val="26"/>
        </w:rPr>
      </w:pPr>
      <w:r w:rsidRPr="00DC1A97">
        <w:rPr>
          <w:color w:val="000000"/>
          <w:sz w:val="26"/>
          <w:szCs w:val="26"/>
        </w:rPr>
        <w:t>Решение по итогам рассматриваемого заяв</w:t>
      </w:r>
      <w:r w:rsidR="00DC1A97" w:rsidRPr="00DC1A97">
        <w:rPr>
          <w:color w:val="000000"/>
          <w:sz w:val="26"/>
          <w:szCs w:val="26"/>
        </w:rPr>
        <w:t>ления будет принято в срок до 04.07.2013</w:t>
      </w:r>
      <w:r w:rsidRPr="00DC1A97">
        <w:rPr>
          <w:color w:val="000000"/>
          <w:sz w:val="26"/>
          <w:szCs w:val="26"/>
        </w:rPr>
        <w:t>.</w:t>
      </w:r>
    </w:p>
    <w:sectPr w:rsidR="009031ED" w:rsidRPr="00DC1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A9"/>
    <w:rsid w:val="00440A9A"/>
    <w:rsid w:val="00491BA9"/>
    <w:rsid w:val="005E549E"/>
    <w:rsid w:val="009031ED"/>
    <w:rsid w:val="00DC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BA9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BA9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Челябинское УФАС России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 Лев Валентинович</dc:creator>
  <cp:keywords/>
  <dc:description/>
  <cp:lastModifiedBy>Насыров Лев Валентинович</cp:lastModifiedBy>
  <cp:revision>3</cp:revision>
  <cp:lastPrinted>2013-06-07T07:58:00Z</cp:lastPrinted>
  <dcterms:created xsi:type="dcterms:W3CDTF">2013-06-14T07:42:00Z</dcterms:created>
  <dcterms:modified xsi:type="dcterms:W3CDTF">2013-06-14T07:43:00Z</dcterms:modified>
</cp:coreProperties>
</file>