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5A" w:rsidRPr="00747023" w:rsidRDefault="00D36B5A" w:rsidP="00D36B5A">
      <w:pPr>
        <w:widowControl w:val="0"/>
        <w:suppressAutoHyphens/>
        <w:spacing w:after="0" w:line="240" w:lineRule="auto"/>
        <w:ind w:left="5529" w:right="-235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747023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ООО «Пласт-Авто»</w:t>
      </w:r>
    </w:p>
    <w:p w:rsidR="00D36B5A" w:rsidRPr="00747023" w:rsidRDefault="00D36B5A" w:rsidP="00D36B5A">
      <w:pPr>
        <w:widowControl w:val="0"/>
        <w:suppressAutoHyphens/>
        <w:spacing w:after="0" w:line="240" w:lineRule="auto"/>
        <w:ind w:left="5529" w:right="-235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D36B5A" w:rsidRPr="00747023" w:rsidRDefault="00D36B5A" w:rsidP="00D36B5A">
      <w:pPr>
        <w:widowControl w:val="0"/>
        <w:suppressAutoHyphens/>
        <w:spacing w:after="0" w:line="240" w:lineRule="auto"/>
        <w:ind w:left="5529" w:right="-235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747023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пер. Гаражный,1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,</w:t>
      </w:r>
      <w:r w:rsidRPr="00747023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г. Пласт, 457020</w:t>
      </w:r>
    </w:p>
    <w:p w:rsidR="00D36B5A" w:rsidRPr="00747023" w:rsidRDefault="00D36B5A" w:rsidP="00D36B5A">
      <w:pPr>
        <w:widowControl w:val="0"/>
        <w:suppressAutoHyphens/>
        <w:spacing w:after="0" w:line="240" w:lineRule="auto"/>
        <w:ind w:left="5529" w:right="-235"/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hi-IN" w:bidi="hi-IN"/>
        </w:rPr>
      </w:pPr>
    </w:p>
    <w:p w:rsidR="00D36B5A" w:rsidRPr="00747023" w:rsidRDefault="00D36B5A" w:rsidP="00D36B5A">
      <w:pPr>
        <w:widowControl w:val="0"/>
        <w:suppressAutoHyphens/>
        <w:spacing w:after="0" w:line="240" w:lineRule="auto"/>
        <w:ind w:left="5529" w:right="-235"/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hi-IN" w:bidi="hi-IN"/>
        </w:rPr>
      </w:pPr>
      <w:r w:rsidRPr="00747023"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hi-IN" w:bidi="hi-IN"/>
        </w:rPr>
        <w:t>Комитет по управлению имуществом Администрации Пластовского муниципального района</w:t>
      </w:r>
    </w:p>
    <w:p w:rsidR="00D36B5A" w:rsidRPr="00747023" w:rsidRDefault="00D36B5A" w:rsidP="00D36B5A">
      <w:pPr>
        <w:widowControl w:val="0"/>
        <w:suppressAutoHyphens/>
        <w:spacing w:after="0" w:line="240" w:lineRule="auto"/>
        <w:ind w:left="5529" w:right="-235"/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hi-IN" w:bidi="hi-IN"/>
        </w:rPr>
      </w:pPr>
    </w:p>
    <w:p w:rsidR="00D36B5A" w:rsidRPr="00747023" w:rsidRDefault="00D36B5A" w:rsidP="00D36B5A">
      <w:pPr>
        <w:widowControl w:val="0"/>
        <w:suppressAutoHyphens/>
        <w:spacing w:after="0" w:line="240" w:lineRule="auto"/>
        <w:ind w:left="5529" w:right="-235"/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hi-IN" w:bidi="hi-IN"/>
        </w:rPr>
      </w:pPr>
      <w:r w:rsidRPr="00747023"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hi-IN" w:bidi="hi-IN"/>
        </w:rPr>
        <w:t xml:space="preserve">ул. </w:t>
      </w:r>
      <w:proofErr w:type="gramStart"/>
      <w:r w:rsidRPr="00747023"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hi-IN" w:bidi="hi-IN"/>
        </w:rPr>
        <w:t>Октябрьская</w:t>
      </w:r>
      <w:proofErr w:type="gramEnd"/>
      <w:r w:rsidRPr="00747023"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hi-IN" w:bidi="hi-IN"/>
        </w:rPr>
        <w:t>, 45, г. Пласт, 457020</w:t>
      </w:r>
    </w:p>
    <w:p w:rsidR="00D36B5A" w:rsidRPr="00183107" w:rsidRDefault="00D36B5A" w:rsidP="00D36B5A">
      <w:pPr>
        <w:spacing w:after="0" w:line="240" w:lineRule="auto"/>
        <w:ind w:left="5529" w:right="-235"/>
        <w:rPr>
          <w:rFonts w:ascii="Times New Roman" w:hAnsi="Times New Roman" w:cs="Times New Roman"/>
          <w:color w:val="000000"/>
          <w:sz w:val="26"/>
          <w:szCs w:val="26"/>
        </w:rPr>
      </w:pPr>
    </w:p>
    <w:p w:rsidR="00D36B5A" w:rsidRPr="00183107" w:rsidRDefault="00D36B5A" w:rsidP="00D36B5A">
      <w:pPr>
        <w:autoSpaceDE w:val="0"/>
        <w:autoSpaceDN w:val="0"/>
        <w:adjustRightInd w:val="0"/>
        <w:spacing w:after="0" w:line="240" w:lineRule="auto"/>
        <w:ind w:left="5529" w:right="-235"/>
        <w:rPr>
          <w:rFonts w:ascii="Calibri" w:hAnsi="Calibri" w:cs="Calibri"/>
        </w:rPr>
      </w:pPr>
    </w:p>
    <w:p w:rsidR="00D36B5A" w:rsidRDefault="00D36B5A" w:rsidP="00D36B5A">
      <w:pPr>
        <w:autoSpaceDE w:val="0"/>
        <w:autoSpaceDN w:val="0"/>
        <w:adjustRightInd w:val="0"/>
        <w:spacing w:after="0" w:line="240" w:lineRule="auto"/>
        <w:ind w:left="5529" w:right="-235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36B5A" w:rsidRDefault="00D36B5A" w:rsidP="00D3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36B5A" w:rsidRDefault="00D36B5A" w:rsidP="00D3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36B5A" w:rsidRDefault="00D36B5A" w:rsidP="00D3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36B5A" w:rsidRDefault="00D36B5A" w:rsidP="00D3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36B5A" w:rsidRDefault="00D36B5A" w:rsidP="00D3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36B5A" w:rsidRDefault="00D36B5A" w:rsidP="00D3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36B5A" w:rsidRDefault="00D36B5A" w:rsidP="00D36B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36B5A" w:rsidRDefault="00D36B5A" w:rsidP="00D3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:rsidR="00D36B5A" w:rsidRDefault="00D36B5A" w:rsidP="00D3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 жалобе № 23-18.1/13</w:t>
      </w:r>
    </w:p>
    <w:p w:rsidR="00D36B5A" w:rsidRPr="00183107" w:rsidRDefault="00D36B5A" w:rsidP="00D36B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36B5A" w:rsidRDefault="00D36B5A" w:rsidP="00D36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«24</w:t>
      </w:r>
      <w:r w:rsidRPr="00183107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 CYR" w:hAnsi="Times New Roman CYR" w:cs="Times New Roman CYR"/>
          <w:sz w:val="26"/>
          <w:szCs w:val="26"/>
        </w:rPr>
        <w:t>июня 2013 года</w:t>
      </w:r>
      <w:r>
        <w:rPr>
          <w:rFonts w:ascii="Times New Roman CYR" w:hAnsi="Times New Roman CYR" w:cs="Times New Roman CYR"/>
          <w:sz w:val="26"/>
          <w:szCs w:val="26"/>
        </w:rPr>
        <w:tab/>
        <w:t xml:space="preserve">                                                   г. Челябинск, пр. Ленина, 59</w:t>
      </w:r>
    </w:p>
    <w:p w:rsidR="00D36B5A" w:rsidRPr="00183107" w:rsidRDefault="00D36B5A" w:rsidP="00D36B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6B5A" w:rsidRDefault="00D36B5A" w:rsidP="00D36B5A">
      <w:pPr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Комиссия Челябинского УФАС России по рассмотрению жалобы на нарушение процедуры проведения торгов  (далее - Комиссия), в соответствии со статьей 18.1 Федерального закона от 26.07.2006 №135 - ФЗ </w:t>
      </w:r>
      <w:r w:rsidRPr="0018310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защите конкуренции</w:t>
      </w:r>
      <w:r w:rsidRPr="00183107">
        <w:rPr>
          <w:rFonts w:ascii="Times New Roman" w:hAnsi="Times New Roman" w:cs="Times New Roman"/>
          <w:sz w:val="26"/>
          <w:szCs w:val="26"/>
        </w:rPr>
        <w:t>» (</w:t>
      </w:r>
      <w:r>
        <w:rPr>
          <w:rFonts w:ascii="Times New Roman CYR" w:hAnsi="Times New Roman CYR" w:cs="Times New Roman CYR"/>
          <w:sz w:val="26"/>
          <w:szCs w:val="26"/>
        </w:rPr>
        <w:t>в редакции Федерального закона от 06.12.2011 №401-ФЗ, далее – Закон о защите конкуренции), в составе: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2071"/>
        <w:gridCol w:w="2413"/>
        <w:gridCol w:w="270"/>
        <w:gridCol w:w="5085"/>
      </w:tblGrid>
      <w:tr w:rsidR="00D36B5A" w:rsidRPr="00183107" w:rsidTr="0052735D">
        <w:trPr>
          <w:trHeight w:val="723"/>
        </w:trPr>
        <w:tc>
          <w:tcPr>
            <w:tcW w:w="2071" w:type="dxa"/>
            <w:shd w:val="clear" w:color="000000" w:fill="FFFFFF"/>
          </w:tcPr>
          <w:p w:rsidR="00D36B5A" w:rsidRDefault="00D36B5A" w:rsidP="0052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Председателя</w:t>
            </w:r>
          </w:p>
          <w:p w:rsidR="00D36B5A" w:rsidRDefault="00D36B5A" w:rsidP="0052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Комиссии:</w:t>
            </w:r>
          </w:p>
        </w:tc>
        <w:tc>
          <w:tcPr>
            <w:tcW w:w="2413" w:type="dxa"/>
            <w:shd w:val="clear" w:color="000000" w:fill="FFFFFF"/>
          </w:tcPr>
          <w:p w:rsidR="00D36B5A" w:rsidRDefault="00D36B5A" w:rsidP="0052735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Сапрыкиной Н.В.</w:t>
            </w:r>
          </w:p>
        </w:tc>
        <w:tc>
          <w:tcPr>
            <w:tcW w:w="270" w:type="dxa"/>
            <w:shd w:val="clear" w:color="000000" w:fill="FFFFFF"/>
          </w:tcPr>
          <w:p w:rsidR="00D36B5A" w:rsidRDefault="00D36B5A" w:rsidP="0052735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5085" w:type="dxa"/>
            <w:shd w:val="clear" w:color="000000" w:fill="FFFFFF"/>
          </w:tcPr>
          <w:p w:rsidR="00D36B5A" w:rsidRPr="00183107" w:rsidRDefault="00D36B5A" w:rsidP="0052735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заместителя руководителя Челябинского УФАС России;</w:t>
            </w:r>
          </w:p>
        </w:tc>
      </w:tr>
      <w:tr w:rsidR="00D36B5A" w:rsidRPr="00183107" w:rsidTr="0052735D">
        <w:trPr>
          <w:trHeight w:val="873"/>
        </w:trPr>
        <w:tc>
          <w:tcPr>
            <w:tcW w:w="2071" w:type="dxa"/>
            <w:shd w:val="clear" w:color="000000" w:fill="FFFFFF"/>
          </w:tcPr>
          <w:p w:rsidR="00D36B5A" w:rsidRDefault="00D36B5A" w:rsidP="0052735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Членов Комиссии:</w:t>
            </w:r>
          </w:p>
        </w:tc>
        <w:tc>
          <w:tcPr>
            <w:tcW w:w="2413" w:type="dxa"/>
            <w:shd w:val="clear" w:color="000000" w:fill="FFFFFF"/>
          </w:tcPr>
          <w:p w:rsidR="00D36B5A" w:rsidRDefault="00D36B5A" w:rsidP="0052735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Пазуха З.В.</w:t>
            </w:r>
          </w:p>
        </w:tc>
        <w:tc>
          <w:tcPr>
            <w:tcW w:w="270" w:type="dxa"/>
            <w:shd w:val="clear" w:color="000000" w:fill="FFFFFF"/>
          </w:tcPr>
          <w:p w:rsidR="00D36B5A" w:rsidRDefault="00D36B5A" w:rsidP="0052735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5085" w:type="dxa"/>
            <w:shd w:val="clear" w:color="000000" w:fill="FFFFFF"/>
          </w:tcPr>
          <w:p w:rsidR="00D36B5A" w:rsidRPr="00183107" w:rsidRDefault="00D36B5A" w:rsidP="0052735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ведущего специалиста-эксперта отдела контроля торгов и органов власти Челябинского УФАС России;</w:t>
            </w:r>
          </w:p>
        </w:tc>
      </w:tr>
      <w:tr w:rsidR="00D36B5A" w:rsidRPr="00183107" w:rsidTr="0052735D">
        <w:trPr>
          <w:trHeight w:val="968"/>
        </w:trPr>
        <w:tc>
          <w:tcPr>
            <w:tcW w:w="2071" w:type="dxa"/>
            <w:shd w:val="clear" w:color="000000" w:fill="FFFFFF"/>
          </w:tcPr>
          <w:p w:rsidR="00D36B5A" w:rsidRPr="00183107" w:rsidRDefault="00D36B5A" w:rsidP="0052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13" w:type="dxa"/>
            <w:shd w:val="clear" w:color="000000" w:fill="FFFFFF"/>
          </w:tcPr>
          <w:p w:rsidR="00D36B5A" w:rsidRDefault="00D36B5A" w:rsidP="0052735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Подивиловой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Ю.В.</w:t>
            </w:r>
          </w:p>
        </w:tc>
        <w:tc>
          <w:tcPr>
            <w:tcW w:w="270" w:type="dxa"/>
            <w:shd w:val="clear" w:color="000000" w:fill="FFFFFF"/>
          </w:tcPr>
          <w:p w:rsidR="00D36B5A" w:rsidRDefault="00D36B5A" w:rsidP="0052735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5085" w:type="dxa"/>
            <w:shd w:val="clear" w:color="000000" w:fill="FFFFFF"/>
          </w:tcPr>
          <w:p w:rsidR="00D36B5A" w:rsidRPr="00183107" w:rsidRDefault="00D36B5A" w:rsidP="0052735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специалиста-эксперта отдела контроля торгов и органов власти Челябинского УФАС России;</w:t>
            </w:r>
          </w:p>
        </w:tc>
      </w:tr>
    </w:tbl>
    <w:p w:rsidR="00D36B5A" w:rsidRDefault="00D36B5A" w:rsidP="00D36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рассмотрев жалобу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ООО </w:t>
      </w:r>
      <w:r w:rsidRPr="00183107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Пласт-Авто</w:t>
      </w:r>
      <w:r w:rsidRPr="00183107">
        <w:rPr>
          <w:rFonts w:ascii="Times New Roman" w:hAnsi="Times New Roman" w:cs="Times New Roman"/>
          <w:color w:val="000000"/>
          <w:sz w:val="26"/>
          <w:szCs w:val="26"/>
        </w:rPr>
        <w:t>» (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далее - Заявитель)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на неправомерные </w:t>
      </w:r>
      <w:r w:rsidRPr="00A503E5">
        <w:rPr>
          <w:rFonts w:ascii="Times New Roman" w:hAnsi="Times New Roman" w:cs="Times New Roman"/>
          <w:color w:val="000000"/>
          <w:sz w:val="26"/>
          <w:szCs w:val="26"/>
        </w:rPr>
        <w:t xml:space="preserve">действия </w:t>
      </w:r>
      <w:r w:rsidRPr="00A503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Комитета по управлению имуществом Пластовского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далее – Комитет),</w:t>
      </w:r>
      <w:r w:rsidRPr="00A503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6B5A" w:rsidRPr="00183107" w:rsidRDefault="00D36B5A" w:rsidP="00D36B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6B5A" w:rsidRDefault="00D36B5A" w:rsidP="00D3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6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pacing w:val="60"/>
          <w:sz w:val="26"/>
          <w:szCs w:val="26"/>
        </w:rPr>
        <w:t>УСТАНОВИЛА:</w:t>
      </w:r>
    </w:p>
    <w:p w:rsidR="00D36B5A" w:rsidRPr="00747023" w:rsidRDefault="00D36B5A" w:rsidP="00A36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47023">
        <w:rPr>
          <w:rFonts w:ascii="Times New Roman" w:hAnsi="Times New Roman" w:cs="Times New Roman"/>
          <w:sz w:val="26"/>
          <w:szCs w:val="26"/>
        </w:rPr>
        <w:t xml:space="preserve">В Управление Федеральной антимонопольной службы по Челябинской области (далее – Челябинское УФАС России) поступила жалоба </w:t>
      </w:r>
      <w:r w:rsidRPr="00747023">
        <w:rPr>
          <w:rFonts w:ascii="Times New Roman" w:hAnsi="Times New Roman" w:cs="Times New Roman"/>
          <w:color w:val="000000"/>
          <w:sz w:val="26"/>
          <w:szCs w:val="26"/>
        </w:rPr>
        <w:t>ООО «Пласт-Авто» на неправомерные действия Комитета</w:t>
      </w:r>
      <w:r w:rsidRPr="0074702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выразившиеся в нарушении порядка </w:t>
      </w:r>
      <w:r w:rsidRPr="0074702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организации и проведения открытого аукциона на право заключения договоров аренды муниципального имущества – нежилых помещений в административном здании, расположенном по адресу: г. Пласт, переулок Гаражный, 1а, по лотам № 1-4,  (далее – Аукцион, торги).</w:t>
      </w:r>
      <w:proofErr w:type="gramEnd"/>
    </w:p>
    <w:p w:rsidR="00D36B5A" w:rsidRPr="00D527FB" w:rsidRDefault="00D36B5A" w:rsidP="00A3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7FB">
        <w:rPr>
          <w:rFonts w:ascii="Times New Roman" w:hAnsi="Times New Roman" w:cs="Times New Roman"/>
          <w:sz w:val="26"/>
          <w:szCs w:val="26"/>
        </w:rPr>
        <w:t>В качестве доводов Заявитель в жалобе указал.</w:t>
      </w:r>
    </w:p>
    <w:p w:rsidR="00050DDF" w:rsidRDefault="00151FA8" w:rsidP="00A36BB6">
      <w:pPr>
        <w:pStyle w:val="2"/>
        <w:spacing w:before="0" w:after="0"/>
        <w:ind w:firstLine="567"/>
        <w:jc w:val="both"/>
        <w:outlineLvl w:val="1"/>
        <w:rPr>
          <w:bCs/>
        </w:rPr>
      </w:pPr>
      <w:r w:rsidRPr="00D527FB">
        <w:rPr>
          <w:bCs/>
          <w:color w:val="auto"/>
        </w:rPr>
        <w:t>В</w:t>
      </w:r>
      <w:r w:rsidR="00D36B5A" w:rsidRPr="00D527FB">
        <w:rPr>
          <w:bCs/>
          <w:color w:val="auto"/>
        </w:rPr>
        <w:t xml:space="preserve"> извещении о проведении торгов</w:t>
      </w:r>
      <w:r w:rsidRPr="00D527FB">
        <w:rPr>
          <w:bCs/>
          <w:color w:val="auto"/>
        </w:rPr>
        <w:t xml:space="preserve"> содержится  недостоверная информация о технических характеристиках </w:t>
      </w:r>
      <w:r w:rsidR="00D36B5A" w:rsidRPr="00D527FB">
        <w:rPr>
          <w:bCs/>
          <w:color w:val="auto"/>
        </w:rPr>
        <w:t>нежилых помещений по лотам № 1-4</w:t>
      </w:r>
      <w:r w:rsidR="00050DDF">
        <w:rPr>
          <w:bCs/>
        </w:rPr>
        <w:t>.</w:t>
      </w:r>
    </w:p>
    <w:p w:rsidR="00050DDF" w:rsidRDefault="00050DDF" w:rsidP="00A36BB6">
      <w:pPr>
        <w:pStyle w:val="2"/>
        <w:spacing w:before="0" w:after="0"/>
        <w:ind w:firstLine="567"/>
        <w:jc w:val="both"/>
        <w:outlineLvl w:val="1"/>
        <w:rPr>
          <w:bCs/>
        </w:rPr>
      </w:pPr>
      <w:r w:rsidRPr="00D527FB">
        <w:rPr>
          <w:bCs/>
          <w:color w:val="auto"/>
        </w:rPr>
        <w:t>ООО «Пласт-Авто»</w:t>
      </w:r>
      <w:r>
        <w:rPr>
          <w:bCs/>
          <w:color w:val="auto"/>
        </w:rPr>
        <w:t xml:space="preserve"> с 01.07.2008 открыто ведет свою хозяйственную деятельность на территории, расположенной по адресу: г. Пласт, пер. Гаражный, 1</w:t>
      </w:r>
      <w:r w:rsidR="00B46BA8">
        <w:rPr>
          <w:bCs/>
          <w:color w:val="auto"/>
        </w:rPr>
        <w:t>а</w:t>
      </w:r>
      <w:r>
        <w:rPr>
          <w:bCs/>
          <w:color w:val="auto"/>
        </w:rPr>
        <w:t>, и производило ремонтные работы данного административного здания.</w:t>
      </w:r>
    </w:p>
    <w:p w:rsidR="00664329" w:rsidRDefault="00050DDF" w:rsidP="00A36BB6">
      <w:pPr>
        <w:pStyle w:val="2"/>
        <w:spacing w:before="0" w:after="0"/>
        <w:ind w:firstLine="567"/>
        <w:jc w:val="both"/>
        <w:outlineLvl w:val="1"/>
      </w:pPr>
      <w:r>
        <w:rPr>
          <w:bCs/>
        </w:rPr>
        <w:t>К</w:t>
      </w:r>
      <w:r w:rsidR="00151FA8" w:rsidRPr="00D527FB">
        <w:rPr>
          <w:bCs/>
          <w:color w:val="auto"/>
        </w:rPr>
        <w:t xml:space="preserve"> указанному административному зданию ООО «Пласт-Авто» подведены </w:t>
      </w:r>
      <w:r w:rsidR="00D527FB" w:rsidRPr="00D527FB">
        <w:rPr>
          <w:color w:val="auto"/>
        </w:rPr>
        <w:t>тепловые, водопроводные и электрические сети</w:t>
      </w:r>
      <w:r w:rsidR="00664329">
        <w:rPr>
          <w:bCs/>
        </w:rPr>
        <w:t xml:space="preserve"> </w:t>
      </w:r>
      <w:r w:rsidR="00D527FB" w:rsidRPr="00D527FB">
        <w:rPr>
          <w:color w:val="auto"/>
        </w:rPr>
        <w:t>и приборов их учета</w:t>
      </w:r>
      <w:r w:rsidR="00664329">
        <w:t>, сети канализации</w:t>
      </w:r>
      <w:r>
        <w:t xml:space="preserve">. </w:t>
      </w:r>
      <w:r>
        <w:rPr>
          <w:bCs/>
          <w:color w:val="auto"/>
        </w:rPr>
        <w:t>Т</w:t>
      </w:r>
      <w:r w:rsidR="00151FA8" w:rsidRPr="00D527FB">
        <w:rPr>
          <w:bCs/>
          <w:color w:val="auto"/>
        </w:rPr>
        <w:t>акже заключен</w:t>
      </w:r>
      <w:r w:rsidR="00664329">
        <w:rPr>
          <w:bCs/>
        </w:rPr>
        <w:t>ы</w:t>
      </w:r>
      <w:r w:rsidR="00151FA8" w:rsidRPr="00D527FB">
        <w:rPr>
          <w:bCs/>
          <w:color w:val="auto"/>
        </w:rPr>
        <w:t xml:space="preserve"> договор</w:t>
      </w:r>
      <w:r w:rsidR="00664329">
        <w:rPr>
          <w:bCs/>
        </w:rPr>
        <w:t>ы</w:t>
      </w:r>
      <w:r w:rsidR="00151FA8">
        <w:rPr>
          <w:bCs/>
        </w:rPr>
        <w:t xml:space="preserve"> на оказание услуг по </w:t>
      </w:r>
      <w:proofErr w:type="spellStart"/>
      <w:r w:rsidR="00664329" w:rsidRPr="00664329">
        <w:t>энерго</w:t>
      </w:r>
      <w:proofErr w:type="spellEnd"/>
      <w:r w:rsidR="00664329">
        <w:t xml:space="preserve">-, </w:t>
      </w:r>
      <w:r w:rsidR="00664329" w:rsidRPr="00664329">
        <w:t>тепло</w:t>
      </w:r>
      <w:r w:rsidR="00664329">
        <w:t>- и водоснабжению</w:t>
      </w:r>
      <w:r>
        <w:t>, которым Обществом производится оплата.</w:t>
      </w:r>
    </w:p>
    <w:p w:rsidR="00151FA8" w:rsidRDefault="00151FA8" w:rsidP="00A3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Собственная котельная у данного административного здания отсутствует</w:t>
      </w:r>
      <w:r w:rsidR="00050DDF">
        <w:rPr>
          <w:rFonts w:ascii="Times New Roman" w:hAnsi="Times New Roman" w:cs="Times New Roman"/>
          <w:bCs/>
          <w:sz w:val="26"/>
          <w:szCs w:val="26"/>
        </w:rPr>
        <w:t xml:space="preserve">. Теплоснабжение </w:t>
      </w:r>
      <w:proofErr w:type="gramStart"/>
      <w:r w:rsidR="00050DDF">
        <w:rPr>
          <w:rFonts w:ascii="Times New Roman" w:hAnsi="Times New Roman" w:cs="Times New Roman"/>
          <w:bCs/>
          <w:sz w:val="26"/>
          <w:szCs w:val="26"/>
        </w:rPr>
        <w:t>административного</w:t>
      </w:r>
      <w:proofErr w:type="gramEnd"/>
      <w:r w:rsidR="00050DDF">
        <w:rPr>
          <w:rFonts w:ascii="Times New Roman" w:hAnsi="Times New Roman" w:cs="Times New Roman"/>
          <w:bCs/>
          <w:sz w:val="26"/>
          <w:szCs w:val="26"/>
        </w:rPr>
        <w:t xml:space="preserve"> здание осуществляется в соответствии с договором </w:t>
      </w:r>
      <w:r w:rsidR="00497BEB">
        <w:rPr>
          <w:rFonts w:ascii="Times New Roman" w:hAnsi="Times New Roman" w:cs="Times New Roman"/>
          <w:bCs/>
          <w:sz w:val="26"/>
          <w:szCs w:val="26"/>
        </w:rPr>
        <w:t>от 01.11.2012 от котельной ОАО «</w:t>
      </w:r>
      <w:proofErr w:type="spellStart"/>
      <w:r w:rsidR="00497BEB">
        <w:rPr>
          <w:rFonts w:ascii="Times New Roman" w:hAnsi="Times New Roman" w:cs="Times New Roman"/>
          <w:bCs/>
          <w:sz w:val="26"/>
          <w:szCs w:val="26"/>
        </w:rPr>
        <w:t>Южуралзолото</w:t>
      </w:r>
      <w:proofErr w:type="spellEnd"/>
      <w:r w:rsidR="00497BEB">
        <w:rPr>
          <w:rFonts w:ascii="Times New Roman" w:hAnsi="Times New Roman" w:cs="Times New Roman"/>
          <w:bCs/>
          <w:sz w:val="26"/>
          <w:szCs w:val="26"/>
        </w:rPr>
        <w:t xml:space="preserve"> Группа Компаний».</w:t>
      </w:r>
    </w:p>
    <w:p w:rsidR="00050DDF" w:rsidRDefault="00497BEB" w:rsidP="00A3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связи с тем, что в извещении о проведении аукциона отражены неверные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сведения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общество несет убытки ввиду неоплаты находящимися в административном здании индивидуальными предпринимателями услуг теплоснабжения.</w:t>
      </w:r>
    </w:p>
    <w:p w:rsidR="00183107" w:rsidRPr="00E846AB" w:rsidRDefault="006B2D4C" w:rsidP="00A3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>В жалобе содержится требование</w:t>
      </w:r>
      <w:r w:rsidR="00183107" w:rsidRPr="00E846AB">
        <w:rPr>
          <w:rFonts w:ascii="Times New Roman" w:hAnsi="Times New Roman" w:cs="Times New Roman"/>
          <w:sz w:val="26"/>
          <w:szCs w:val="26"/>
        </w:rPr>
        <w:t xml:space="preserve"> </w:t>
      </w:r>
      <w:r w:rsidR="00FB13ED" w:rsidRPr="00E846AB">
        <w:rPr>
          <w:rFonts w:ascii="Times New Roman" w:hAnsi="Times New Roman" w:cs="Times New Roman"/>
          <w:sz w:val="26"/>
          <w:szCs w:val="26"/>
        </w:rPr>
        <w:t>о</w:t>
      </w:r>
      <w:r w:rsidR="00497BEB">
        <w:rPr>
          <w:rFonts w:ascii="Times New Roman" w:hAnsi="Times New Roman" w:cs="Times New Roman"/>
          <w:sz w:val="26"/>
          <w:szCs w:val="26"/>
        </w:rPr>
        <w:t>б отмене Аукциона по лотам № 1-4</w:t>
      </w:r>
      <w:r w:rsidR="008B067D" w:rsidRPr="00E846AB">
        <w:rPr>
          <w:rFonts w:ascii="Times New Roman" w:hAnsi="Times New Roman" w:cs="Times New Roman"/>
          <w:sz w:val="26"/>
          <w:szCs w:val="26"/>
        </w:rPr>
        <w:t>.</w:t>
      </w:r>
    </w:p>
    <w:p w:rsidR="008B067D" w:rsidRPr="00E846AB" w:rsidRDefault="008B067D" w:rsidP="00A3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3107" w:rsidRPr="00E846AB" w:rsidRDefault="001E0E65" w:rsidP="00A3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46AB">
        <w:rPr>
          <w:rFonts w:ascii="Times New Roman" w:hAnsi="Times New Roman" w:cs="Times New Roman"/>
          <w:i/>
          <w:sz w:val="26"/>
          <w:szCs w:val="26"/>
        </w:rPr>
        <w:t>Комитетом</w:t>
      </w:r>
      <w:r w:rsidR="00183107" w:rsidRPr="00E846AB">
        <w:rPr>
          <w:rFonts w:ascii="Times New Roman" w:hAnsi="Times New Roman" w:cs="Times New Roman"/>
          <w:i/>
          <w:sz w:val="26"/>
          <w:szCs w:val="26"/>
        </w:rPr>
        <w:t xml:space="preserve"> представлены следующие  письменные возражения и пояснения по доводам жалобы.</w:t>
      </w:r>
    </w:p>
    <w:p w:rsidR="00497BEB" w:rsidRDefault="007315F1" w:rsidP="00A3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 xml:space="preserve">Сведения о технических характеристиках нежилых помещений по лотам № 1-4 </w:t>
      </w:r>
      <w:r w:rsidR="00B46BA8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в извещении о проведен</w:t>
      </w:r>
      <w:proofErr w:type="gramStart"/>
      <w:r w:rsidR="00B46BA8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ии ау</w:t>
      </w:r>
      <w:proofErr w:type="gramEnd"/>
      <w:r w:rsidR="00B46BA8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 xml:space="preserve">кциона и аукционной документации, в том числе о площади нежилых помещений, наличии коммуникаций, техническом состоянии, инженерных сетях и т.д. </w:t>
      </w:r>
      <w:proofErr w:type="gramStart"/>
      <w:r w:rsidR="00B46BA8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Комитетом указаны в соответствии с техническим паспортом нежилого здания по адресу: г. Пласт, пер. Гаражный, 1а от 15.02.2011.</w:t>
      </w:r>
      <w:proofErr w:type="gramEnd"/>
    </w:p>
    <w:p w:rsidR="00497BEB" w:rsidRDefault="00B46BA8" w:rsidP="00A3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</w:pPr>
      <w:proofErr w:type="gramStart"/>
      <w:r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Доку</w:t>
      </w:r>
      <w:r w:rsidR="00A36BB6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менты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,</w:t>
      </w:r>
      <w:r w:rsidR="00A36BB6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 xml:space="preserve"> подтверждающие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 xml:space="preserve"> несоответствие </w:t>
      </w:r>
      <w:r w:rsidR="00A36BB6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сведений, указанных в извещении о проведении аукциона, техническому паспорту здания, а также подтверждающие право собственности общества на тепловые, водопроводные, канализационные и электрические сети, ООО «Пласт-Авто» не представлены.</w:t>
      </w:r>
      <w:proofErr w:type="gramEnd"/>
    </w:p>
    <w:p w:rsidR="00920E28" w:rsidRDefault="00920E28" w:rsidP="00A3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 xml:space="preserve">Кроме того, </w:t>
      </w:r>
      <w:r w:rsidR="000E59F3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 xml:space="preserve">проектами договоров аренды нежилых помещений по лотам № 1-4 предусмотрено условие, согласно которому </w:t>
      </w:r>
      <w:r w:rsidR="00D77284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 xml:space="preserve">арендатор самостоятельность </w:t>
      </w:r>
      <w:r w:rsidR="00312759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осуществляет заключение договоров на оказание коммунальных услуг.</w:t>
      </w:r>
    </w:p>
    <w:p w:rsidR="00920E28" w:rsidRPr="006D398C" w:rsidRDefault="006D398C" w:rsidP="006D398C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Arial" w:hAnsi="Times New Roman" w:cs="Times New Roman"/>
          <w:sz w:val="26"/>
          <w:szCs w:val="26"/>
        </w:rPr>
        <w:t>В</w:t>
      </w:r>
      <w:r w:rsidRPr="006D398C">
        <w:rPr>
          <w:rFonts w:ascii="Times New Roman" w:eastAsia="Arial" w:hAnsi="Times New Roman" w:cs="Times New Roman"/>
          <w:sz w:val="26"/>
          <w:szCs w:val="26"/>
        </w:rPr>
        <w:t xml:space="preserve"> соответствии с Уведомление </w:t>
      </w:r>
      <w:r w:rsidRPr="006D398C">
        <w:rPr>
          <w:rFonts w:ascii="Times New Roman" w:eastAsia="Lucida Sans Unicode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№ 23-18.1/13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 от 17.06.2013 </w:t>
      </w:r>
      <w:r w:rsidRPr="006D398C">
        <w:rPr>
          <w:rFonts w:ascii="Times New Roman" w:eastAsia="Lucida Sans Unicode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о поступлении жалобы и о приостановлении торгов до рассмотрения жалобы по существу</w:t>
      </w:r>
      <w:r w:rsidRPr="006D398C">
        <w:rPr>
          <w:rFonts w:ascii="Times New Roman" w:hAnsi="Times New Roman" w:cs="Times New Roman"/>
          <w:color w:val="000000"/>
          <w:sz w:val="26"/>
          <w:szCs w:val="26"/>
        </w:rPr>
        <w:t xml:space="preserve"> торгов в части подписания договоров аренды нежилых помещений организатором </w:t>
      </w:r>
      <w:r w:rsidRPr="006D39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Аукцион</w:t>
      </w:r>
      <w:r w:rsidRPr="006D398C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Комитетом заключение договоров приостановлено. </w:t>
      </w:r>
    </w:p>
    <w:p w:rsidR="0003183B" w:rsidRPr="00E846AB" w:rsidRDefault="0003183B" w:rsidP="006D39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</w:pPr>
      <w:r w:rsidRPr="00E846AB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По мнению представителя Комитета в действи</w:t>
      </w:r>
      <w:r w:rsidR="00D95635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ях организатора торгов нарушение</w:t>
      </w:r>
      <w:r w:rsidRPr="00E846AB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 xml:space="preserve"> антимонополь</w:t>
      </w:r>
      <w:r w:rsidR="00D95635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ного законодательства отсутствуе</w:t>
      </w:r>
      <w:r w:rsidRPr="00E846AB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т.</w:t>
      </w:r>
    </w:p>
    <w:p w:rsidR="00920E28" w:rsidRDefault="00920E28" w:rsidP="00A3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183107" w:rsidRPr="00E846AB" w:rsidRDefault="00183107" w:rsidP="00A36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E846A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Изучив представленные материалы </w:t>
      </w:r>
      <w:proofErr w:type="gramStart"/>
      <w:r w:rsidRPr="00E846AB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дела</w:t>
      </w:r>
      <w:proofErr w:type="gramEnd"/>
      <w:r w:rsidRPr="00E846A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Комиссия Челябинского УФАС России пришла к следующим выводам.</w:t>
      </w:r>
    </w:p>
    <w:p w:rsidR="00B12795" w:rsidRPr="00E846AB" w:rsidRDefault="00B12795" w:rsidP="00AA7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lastRenderedPageBreak/>
        <w:t>Комитетом по управлению имуществом Администрации Пластовского муниципального района</w:t>
      </w:r>
      <w:r w:rsidR="00183107" w:rsidRPr="00E846AB">
        <w:rPr>
          <w:rFonts w:ascii="Times New Roman" w:hAnsi="Times New Roman" w:cs="Times New Roman"/>
          <w:sz w:val="26"/>
          <w:szCs w:val="26"/>
        </w:rPr>
        <w:t xml:space="preserve"> на сайте www.torgi.gov</w:t>
      </w:r>
      <w:r w:rsidR="00D95635" w:rsidRPr="00D9563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9563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183107" w:rsidRPr="00E846AB">
        <w:rPr>
          <w:rFonts w:ascii="Times New Roman" w:hAnsi="Times New Roman" w:cs="Times New Roman"/>
          <w:sz w:val="26"/>
          <w:szCs w:val="26"/>
        </w:rPr>
        <w:t xml:space="preserve"> размещено извещение о проведении торгов № </w:t>
      </w:r>
      <w:r w:rsidR="00FB13ED" w:rsidRPr="00E846AB">
        <w:rPr>
          <w:rFonts w:ascii="Times New Roman" w:hAnsi="Times New Roman" w:cs="Times New Roman"/>
          <w:color w:val="000000"/>
          <w:sz w:val="26"/>
          <w:szCs w:val="26"/>
        </w:rPr>
        <w:t>170413/0247486/01</w:t>
      </w:r>
      <w:r w:rsidRPr="00E846AB">
        <w:rPr>
          <w:rFonts w:ascii="Times New Roman" w:hAnsi="Times New Roman" w:cs="Times New Roman"/>
          <w:sz w:val="26"/>
          <w:szCs w:val="26"/>
        </w:rPr>
        <w:t xml:space="preserve"> по лотам</w:t>
      </w:r>
      <w:r w:rsidR="00183107" w:rsidRPr="00E846AB">
        <w:rPr>
          <w:rFonts w:ascii="Times New Roman" w:hAnsi="Times New Roman" w:cs="Times New Roman"/>
          <w:sz w:val="26"/>
          <w:szCs w:val="26"/>
        </w:rPr>
        <w:t xml:space="preserve"> №1</w:t>
      </w:r>
      <w:r w:rsidRPr="00E846AB">
        <w:rPr>
          <w:rFonts w:ascii="Times New Roman" w:hAnsi="Times New Roman" w:cs="Times New Roman"/>
          <w:sz w:val="26"/>
          <w:szCs w:val="26"/>
        </w:rPr>
        <w:t>-4 и аукционная документация</w:t>
      </w:r>
      <w:r w:rsidR="00183107" w:rsidRPr="00E846AB">
        <w:rPr>
          <w:rFonts w:ascii="Times New Roman" w:hAnsi="Times New Roman" w:cs="Times New Roman"/>
          <w:sz w:val="26"/>
          <w:szCs w:val="26"/>
        </w:rPr>
        <w:t>. В каче</w:t>
      </w:r>
      <w:r w:rsidRPr="00E846AB">
        <w:rPr>
          <w:rFonts w:ascii="Times New Roman" w:hAnsi="Times New Roman" w:cs="Times New Roman"/>
          <w:sz w:val="26"/>
          <w:szCs w:val="26"/>
        </w:rPr>
        <w:t>стве организатора торгов указан Комитет</w:t>
      </w:r>
      <w:r w:rsidR="00183107" w:rsidRPr="00E846A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7542" w:rsidRPr="00487542" w:rsidRDefault="00487542" w:rsidP="00487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542">
        <w:rPr>
          <w:rFonts w:ascii="Times New Roman" w:hAnsi="Times New Roman" w:cs="Times New Roman"/>
          <w:sz w:val="26"/>
          <w:szCs w:val="26"/>
        </w:rPr>
        <w:t>Согласно части 1 статьи 17.1 Закона о защите конкуренции з</w:t>
      </w:r>
      <w:r w:rsidRPr="00487542">
        <w:rPr>
          <w:rFonts w:ascii="Times New Roman" w:hAnsi="Times New Roman" w:cs="Times New Roman"/>
          <w:sz w:val="26"/>
          <w:szCs w:val="26"/>
        </w:rPr>
        <w:t>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 договоров</w:t>
      </w:r>
      <w:r w:rsidRPr="0048754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B13ED" w:rsidRDefault="00FB13ED" w:rsidP="00AA7313">
      <w:pPr>
        <w:spacing w:after="0" w:line="240" w:lineRule="auto"/>
        <w:ind w:firstLine="567"/>
        <w:jc w:val="both"/>
        <w:rPr>
          <w:rStyle w:val="1"/>
          <w:rFonts w:ascii="Times New Roman" w:eastAsia="Times New Roman" w:hAnsi="Times New Roman" w:cs="Times New Roman"/>
          <w:bCs/>
          <w:kern w:val="1"/>
          <w:sz w:val="26"/>
          <w:szCs w:val="26"/>
        </w:rPr>
      </w:pPr>
      <w:r w:rsidRPr="00487542">
        <w:rPr>
          <w:rStyle w:val="1"/>
          <w:rFonts w:ascii="Times New Roman" w:eastAsia="Times New Roman" w:hAnsi="Times New Roman" w:cs="Times New Roman"/>
          <w:bCs/>
          <w:kern w:val="1"/>
          <w:sz w:val="26"/>
          <w:szCs w:val="26"/>
        </w:rPr>
        <w:t>Порядок проведения</w:t>
      </w:r>
      <w:r w:rsidRPr="00E846AB">
        <w:rPr>
          <w:rStyle w:val="1"/>
          <w:rFonts w:ascii="Times New Roman" w:eastAsia="Times New Roman" w:hAnsi="Times New Roman" w:cs="Times New Roman"/>
          <w:bCs/>
          <w:kern w:val="1"/>
          <w:sz w:val="26"/>
          <w:szCs w:val="26"/>
        </w:rPr>
        <w:t xml:space="preserve"> торгов на право заключения договора аренды в отношении государственного или муниципального имущества устанавливается  Правилами.</w:t>
      </w:r>
    </w:p>
    <w:p w:rsidR="00AA7313" w:rsidRDefault="00AA7313" w:rsidP="00AA73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Style w:val="1"/>
          <w:rFonts w:ascii="Times New Roman" w:eastAsia="Times New Roman" w:hAnsi="Times New Roman" w:cs="Times New Roman"/>
          <w:bCs/>
          <w:kern w:val="1"/>
          <w:sz w:val="26"/>
          <w:szCs w:val="26"/>
        </w:rPr>
        <w:t xml:space="preserve">Согласно подпункту 2 пункта 105, пункту 114 Правил </w:t>
      </w:r>
      <w:r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</w:t>
      </w:r>
      <w:r w:rsidRPr="00AA7313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предусматривающих переход прав в отношении государственного или муниципального имущества,  утвержденного Приказом ФАС России от 10.02.2010 № 67 (далее — Правила), извещение о проведении аукциона и</w:t>
      </w:r>
      <w:r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 документация об аукционе должны</w:t>
      </w:r>
      <w:r w:rsidRPr="00AA7313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 содержать </w:t>
      </w:r>
      <w:r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следующие сведения: </w:t>
      </w:r>
      <w:r w:rsidRPr="00AA7313">
        <w:rPr>
          <w:rFonts w:ascii="Times New Roman" w:hAnsi="Times New Roman" w:cs="Times New Roman"/>
          <w:sz w:val="26"/>
          <w:szCs w:val="26"/>
        </w:rPr>
        <w:t>место расположения, описание и</w:t>
      </w:r>
      <w:proofErr w:type="gramEnd"/>
      <w:r w:rsidRPr="00AA7313">
        <w:rPr>
          <w:rFonts w:ascii="Times New Roman" w:hAnsi="Times New Roman" w:cs="Times New Roman"/>
          <w:sz w:val="26"/>
          <w:szCs w:val="26"/>
        </w:rPr>
        <w:t xml:space="preserve"> технические характеристики государственного или муниципального имущества, права на которое передаются по договору, в том числе площадь помещения, здания, строения или сооружения в случае передачи прав на соответствующее недвижимое имущество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7313" w:rsidRDefault="00AA7313" w:rsidP="00AA731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A7313" w:rsidRPr="00AA7313" w:rsidRDefault="00AA7313" w:rsidP="00AA731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извещению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и пункту 1.1 Аукционной </w:t>
      </w:r>
      <w:r w:rsidRPr="00AA7313">
        <w:rPr>
          <w:rFonts w:ascii="Times New Roman" w:hAnsi="Times New Roman" w:cs="Times New Roman"/>
          <w:sz w:val="26"/>
          <w:szCs w:val="26"/>
        </w:rPr>
        <w:t>документации предметом Аукциона является:</w:t>
      </w:r>
    </w:p>
    <w:p w:rsidR="008A547B" w:rsidRDefault="00AA7313" w:rsidP="00AA731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Лот</w:t>
      </w:r>
      <w:r w:rsidRPr="00AA7313">
        <w:rPr>
          <w:rFonts w:ascii="Times New Roman" w:hAnsi="Times New Roman" w:cs="Times New Roman"/>
          <w:sz w:val="26"/>
          <w:szCs w:val="26"/>
        </w:rPr>
        <w:t xml:space="preserve"> № 1– Нежилые комнаты общей площадью 172,1м</w:t>
      </w:r>
      <w:proofErr w:type="gramStart"/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AA7313">
        <w:rPr>
          <w:rFonts w:ascii="Times New Roman" w:hAnsi="Times New Roman" w:cs="Times New Roman"/>
          <w:sz w:val="26"/>
          <w:szCs w:val="26"/>
        </w:rPr>
        <w:t xml:space="preserve"> трехэтажного нежилого административного здания: №14–16,1м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; №15-6,3м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;  №16-10,9м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; №17-0,8м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; №18-9,2м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; №19-62,0м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 xml:space="preserve"> на 1 этаже и №1-33,4м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; №2-11,0м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, №3-22,4м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 xml:space="preserve"> на 2 этаже (согласно поэтажному плану). Год ввода нежилого здания не установлено. Здание кирпичное, перекрытия </w:t>
      </w:r>
      <w:proofErr w:type="gramStart"/>
      <w:r w:rsidRPr="00AA7313">
        <w:rPr>
          <w:rFonts w:ascii="Times New Roman" w:hAnsi="Times New Roman" w:cs="Times New Roman"/>
          <w:sz w:val="26"/>
          <w:szCs w:val="26"/>
        </w:rPr>
        <w:t>ж/б</w:t>
      </w:r>
      <w:proofErr w:type="gramEnd"/>
      <w:r w:rsidRPr="00AA7313">
        <w:rPr>
          <w:rFonts w:ascii="Times New Roman" w:hAnsi="Times New Roman" w:cs="Times New Roman"/>
          <w:sz w:val="26"/>
          <w:szCs w:val="26"/>
        </w:rPr>
        <w:t xml:space="preserve"> плиты. Крыша шиферная. Оконные проемы: один створный, один глухой переплет. Дверные проемы филенчатые. </w:t>
      </w:r>
      <w:proofErr w:type="gramStart"/>
      <w:r w:rsidRPr="00AA7313">
        <w:rPr>
          <w:rFonts w:ascii="Times New Roman" w:hAnsi="Times New Roman" w:cs="Times New Roman"/>
          <w:sz w:val="26"/>
          <w:szCs w:val="26"/>
        </w:rPr>
        <w:t>Инженерные сети: отопление – от собственной котельной; водопровод – от городской сети; канализация – местная; электроосвещение – скрытая проводка; телефон  - открытая проводка.</w:t>
      </w:r>
      <w:proofErr w:type="gramEnd"/>
      <w:r w:rsidRPr="00AA7313">
        <w:rPr>
          <w:rFonts w:ascii="Times New Roman" w:hAnsi="Times New Roman" w:cs="Times New Roman"/>
          <w:sz w:val="26"/>
          <w:szCs w:val="26"/>
        </w:rPr>
        <w:t xml:space="preserve"> Здание находится в технически исправном состоянии</w:t>
      </w:r>
      <w:proofErr w:type="gramStart"/>
      <w:r w:rsidRPr="00AA731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A7313">
        <w:rPr>
          <w:rFonts w:ascii="Times New Roman" w:hAnsi="Times New Roman" w:cs="Times New Roman"/>
          <w:sz w:val="26"/>
          <w:szCs w:val="26"/>
        </w:rPr>
        <w:t xml:space="preserve"> % </w:t>
      </w:r>
      <w:proofErr w:type="gramStart"/>
      <w:r w:rsidRPr="00AA731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AA7313">
        <w:rPr>
          <w:rFonts w:ascii="Times New Roman" w:hAnsi="Times New Roman" w:cs="Times New Roman"/>
          <w:sz w:val="26"/>
          <w:szCs w:val="26"/>
        </w:rPr>
        <w:t xml:space="preserve">зноса - 41%. </w:t>
      </w:r>
    </w:p>
    <w:p w:rsidR="00AA7313" w:rsidRPr="00AA7313" w:rsidRDefault="00AA7313" w:rsidP="00AA731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313">
        <w:rPr>
          <w:rFonts w:ascii="Times New Roman" w:hAnsi="Times New Roman" w:cs="Times New Roman"/>
          <w:sz w:val="26"/>
          <w:szCs w:val="26"/>
        </w:rPr>
        <w:t>Свидетельство о государственной регистрации права на нежилое административное здание 74 АД 117216 от 09.01.2013г. Учетный номер об оценке № 40/02-13 от 13.02.2013г.</w:t>
      </w:r>
    </w:p>
    <w:p w:rsidR="00AA7313" w:rsidRPr="00AA7313" w:rsidRDefault="00AA7313" w:rsidP="00AA731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Лот</w:t>
      </w:r>
      <w:r w:rsidRPr="00AA7313">
        <w:rPr>
          <w:rFonts w:ascii="Times New Roman" w:hAnsi="Times New Roman" w:cs="Times New Roman"/>
          <w:sz w:val="26"/>
          <w:szCs w:val="26"/>
        </w:rPr>
        <w:t xml:space="preserve"> № 2 - Нежилые комнаты общей площадью 86,1м</w:t>
      </w:r>
      <w:proofErr w:type="gramStart"/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AA7313">
        <w:rPr>
          <w:rFonts w:ascii="Times New Roman" w:hAnsi="Times New Roman" w:cs="Times New Roman"/>
          <w:sz w:val="26"/>
          <w:szCs w:val="26"/>
        </w:rPr>
        <w:t xml:space="preserve"> трехэтажного нежилого административного здания: №21-1,1м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; №22-2,2м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; №23-1,1м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; №24-10,4м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; №25-2,2м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; №27-8,2м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; №28-5,7м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; №29-6,7м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; №30-9,0м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,;№31-34,1м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; №32-5,4м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 xml:space="preserve">  на 1 этаже  (согласно поэтажному плану). Год ввода нежилого здания не установлено. Здание кирпичное, перекрытия </w:t>
      </w:r>
      <w:proofErr w:type="gramStart"/>
      <w:r w:rsidRPr="00AA7313">
        <w:rPr>
          <w:rFonts w:ascii="Times New Roman" w:hAnsi="Times New Roman" w:cs="Times New Roman"/>
          <w:sz w:val="26"/>
          <w:szCs w:val="26"/>
        </w:rPr>
        <w:t>ж/б</w:t>
      </w:r>
      <w:proofErr w:type="gramEnd"/>
      <w:r w:rsidRPr="00AA7313">
        <w:rPr>
          <w:rFonts w:ascii="Times New Roman" w:hAnsi="Times New Roman" w:cs="Times New Roman"/>
          <w:sz w:val="26"/>
          <w:szCs w:val="26"/>
        </w:rPr>
        <w:t xml:space="preserve"> плиты. Крыша </w:t>
      </w:r>
      <w:proofErr w:type="spellStart"/>
      <w:r w:rsidRPr="00AA7313">
        <w:rPr>
          <w:rFonts w:ascii="Times New Roman" w:hAnsi="Times New Roman" w:cs="Times New Roman"/>
          <w:sz w:val="26"/>
          <w:szCs w:val="26"/>
        </w:rPr>
        <w:t>шифернеая</w:t>
      </w:r>
      <w:proofErr w:type="spellEnd"/>
      <w:r w:rsidRPr="00AA7313">
        <w:rPr>
          <w:rFonts w:ascii="Times New Roman" w:hAnsi="Times New Roman" w:cs="Times New Roman"/>
          <w:sz w:val="26"/>
          <w:szCs w:val="26"/>
        </w:rPr>
        <w:t xml:space="preserve">. Оконные проемы: один створный, один глухой переплет. Дверные проемы филенчатые. </w:t>
      </w:r>
      <w:proofErr w:type="gramStart"/>
      <w:r w:rsidRPr="00AA7313">
        <w:rPr>
          <w:rFonts w:ascii="Times New Roman" w:hAnsi="Times New Roman" w:cs="Times New Roman"/>
          <w:sz w:val="26"/>
          <w:szCs w:val="26"/>
        </w:rPr>
        <w:t xml:space="preserve">Инженерные сети: отопление – от собственной котельной; водопровод – от городской сети; </w:t>
      </w:r>
      <w:r w:rsidRPr="00AA7313">
        <w:rPr>
          <w:rFonts w:ascii="Times New Roman" w:hAnsi="Times New Roman" w:cs="Times New Roman"/>
          <w:sz w:val="26"/>
          <w:szCs w:val="26"/>
        </w:rPr>
        <w:lastRenderedPageBreak/>
        <w:t>канализация – местная; электроосвещение – скрытая проводка; телефон  - открытая проводка.</w:t>
      </w:r>
      <w:proofErr w:type="gramEnd"/>
      <w:r w:rsidRPr="00AA7313">
        <w:rPr>
          <w:rFonts w:ascii="Times New Roman" w:hAnsi="Times New Roman" w:cs="Times New Roman"/>
          <w:sz w:val="26"/>
          <w:szCs w:val="26"/>
        </w:rPr>
        <w:t xml:space="preserve"> Здание находится в технически исправном состоянии</w:t>
      </w:r>
      <w:proofErr w:type="gramStart"/>
      <w:r w:rsidRPr="00AA731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A7313">
        <w:rPr>
          <w:rFonts w:ascii="Times New Roman" w:hAnsi="Times New Roman" w:cs="Times New Roman"/>
          <w:sz w:val="26"/>
          <w:szCs w:val="26"/>
        </w:rPr>
        <w:t xml:space="preserve"> % </w:t>
      </w:r>
      <w:proofErr w:type="gramStart"/>
      <w:r w:rsidRPr="00AA731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AA7313">
        <w:rPr>
          <w:rFonts w:ascii="Times New Roman" w:hAnsi="Times New Roman" w:cs="Times New Roman"/>
          <w:sz w:val="26"/>
          <w:szCs w:val="26"/>
        </w:rPr>
        <w:t>зноса - 41%.</w:t>
      </w:r>
    </w:p>
    <w:p w:rsidR="00AA7313" w:rsidRPr="00AA7313" w:rsidRDefault="00AA7313" w:rsidP="00AA731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313">
        <w:rPr>
          <w:rFonts w:ascii="Times New Roman" w:hAnsi="Times New Roman" w:cs="Times New Roman"/>
          <w:sz w:val="26"/>
          <w:szCs w:val="26"/>
        </w:rPr>
        <w:t xml:space="preserve">Свидетельство о государственной регистрации права на нежилое административное здание 74 АД 117216 от 09.01.2013г. Учетный номер об оценке № 41/02-13 от 13.02.2013г. </w:t>
      </w:r>
    </w:p>
    <w:p w:rsidR="00AA7313" w:rsidRPr="00AA7313" w:rsidRDefault="00AA7313" w:rsidP="00AA731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Лот</w:t>
      </w:r>
      <w:r w:rsidRPr="00AA7313">
        <w:rPr>
          <w:rFonts w:ascii="Times New Roman" w:hAnsi="Times New Roman" w:cs="Times New Roman"/>
          <w:sz w:val="26"/>
          <w:szCs w:val="26"/>
        </w:rPr>
        <w:t xml:space="preserve"> № 3 - Нежилые комнаты общей площадью 46,5м</w:t>
      </w:r>
      <w:proofErr w:type="gramStart"/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AA7313">
        <w:rPr>
          <w:rFonts w:ascii="Times New Roman" w:hAnsi="Times New Roman" w:cs="Times New Roman"/>
          <w:sz w:val="26"/>
          <w:szCs w:val="26"/>
        </w:rPr>
        <w:t xml:space="preserve"> трехэтажного нежилого административного здания: №2-2,1м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; №3-40,9м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>; №4-3,5м</w:t>
      </w:r>
      <w:r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A7313">
        <w:rPr>
          <w:rFonts w:ascii="Times New Roman" w:hAnsi="Times New Roman" w:cs="Times New Roman"/>
          <w:sz w:val="26"/>
          <w:szCs w:val="26"/>
        </w:rPr>
        <w:t xml:space="preserve">на 1 этаже (согласно поэтажному плану). Год ввода нежилого здания не установлено. Здание кирпичное, перекрытия </w:t>
      </w:r>
      <w:proofErr w:type="gramStart"/>
      <w:r w:rsidRPr="00AA7313">
        <w:rPr>
          <w:rFonts w:ascii="Times New Roman" w:hAnsi="Times New Roman" w:cs="Times New Roman"/>
          <w:sz w:val="26"/>
          <w:szCs w:val="26"/>
        </w:rPr>
        <w:t>ж/б</w:t>
      </w:r>
      <w:proofErr w:type="gramEnd"/>
      <w:r w:rsidRPr="00AA7313">
        <w:rPr>
          <w:rFonts w:ascii="Times New Roman" w:hAnsi="Times New Roman" w:cs="Times New Roman"/>
          <w:sz w:val="26"/>
          <w:szCs w:val="26"/>
        </w:rPr>
        <w:t xml:space="preserve"> плиты. Крыша шиферная. Оконные проемы: один створный, один глухой переплет. Дверные проемы филенчатые. </w:t>
      </w:r>
      <w:proofErr w:type="gramStart"/>
      <w:r w:rsidRPr="00AA7313">
        <w:rPr>
          <w:rFonts w:ascii="Times New Roman" w:hAnsi="Times New Roman" w:cs="Times New Roman"/>
          <w:sz w:val="26"/>
          <w:szCs w:val="26"/>
        </w:rPr>
        <w:t>Инженерные сети: отопление – от собственной котельной; водопровод – от городской сети; канализация – местная; электроосвещение – скрытая проводка; телефон  - открытая проводка.</w:t>
      </w:r>
      <w:proofErr w:type="gramEnd"/>
      <w:r w:rsidRPr="00AA7313">
        <w:rPr>
          <w:rFonts w:ascii="Times New Roman" w:hAnsi="Times New Roman" w:cs="Times New Roman"/>
          <w:sz w:val="26"/>
          <w:szCs w:val="26"/>
        </w:rPr>
        <w:t xml:space="preserve"> Здание находится в технически исправном состоянии</w:t>
      </w:r>
      <w:proofErr w:type="gramStart"/>
      <w:r w:rsidRPr="00AA731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A7313">
        <w:rPr>
          <w:rFonts w:ascii="Times New Roman" w:hAnsi="Times New Roman" w:cs="Times New Roman"/>
          <w:sz w:val="26"/>
          <w:szCs w:val="26"/>
        </w:rPr>
        <w:t xml:space="preserve"> % </w:t>
      </w:r>
      <w:proofErr w:type="gramStart"/>
      <w:r w:rsidRPr="00AA731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AA7313">
        <w:rPr>
          <w:rFonts w:ascii="Times New Roman" w:hAnsi="Times New Roman" w:cs="Times New Roman"/>
          <w:sz w:val="26"/>
          <w:szCs w:val="26"/>
        </w:rPr>
        <w:t>зноса - 41%.</w:t>
      </w:r>
    </w:p>
    <w:p w:rsidR="00AA7313" w:rsidRPr="00AA7313" w:rsidRDefault="00AA7313" w:rsidP="00AA731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313">
        <w:rPr>
          <w:rFonts w:ascii="Times New Roman" w:hAnsi="Times New Roman" w:cs="Times New Roman"/>
          <w:sz w:val="26"/>
          <w:szCs w:val="26"/>
        </w:rPr>
        <w:t>Свидетельство о государственной регистрации права на нежилое административное здание 74 АД 117216 от 09.01.2013г. Учетный номер об оценке № 42/02-13 от 13.02.2013г.</w:t>
      </w:r>
    </w:p>
    <w:p w:rsidR="00AA7313" w:rsidRPr="00AA7313" w:rsidRDefault="00312759" w:rsidP="00AA731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Лот</w:t>
      </w:r>
      <w:r w:rsidR="00AA7313" w:rsidRPr="00AA7313">
        <w:rPr>
          <w:rFonts w:ascii="Times New Roman" w:hAnsi="Times New Roman" w:cs="Times New Roman"/>
          <w:sz w:val="26"/>
          <w:szCs w:val="26"/>
        </w:rPr>
        <w:t xml:space="preserve"> № 4 - Нежилые комнаты общей площадью 16,2м</w:t>
      </w:r>
      <w:proofErr w:type="gramStart"/>
      <w:r w:rsidR="00AA7313"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AA7313" w:rsidRPr="00AA7313">
        <w:rPr>
          <w:rFonts w:ascii="Times New Roman" w:hAnsi="Times New Roman" w:cs="Times New Roman"/>
          <w:sz w:val="26"/>
          <w:szCs w:val="26"/>
        </w:rPr>
        <w:t xml:space="preserve"> трехэтажного нежилого административного здания: №12-9,3м</w:t>
      </w:r>
      <w:r w:rsidR="00AA7313"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AA7313" w:rsidRPr="00AA7313">
        <w:rPr>
          <w:rFonts w:ascii="Times New Roman" w:hAnsi="Times New Roman" w:cs="Times New Roman"/>
          <w:sz w:val="26"/>
          <w:szCs w:val="26"/>
        </w:rPr>
        <w:t>; №13-6,9м</w:t>
      </w:r>
      <w:r w:rsidR="00AA7313" w:rsidRPr="00AA731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AA7313" w:rsidRPr="00AA7313">
        <w:rPr>
          <w:rFonts w:ascii="Times New Roman" w:hAnsi="Times New Roman" w:cs="Times New Roman"/>
          <w:sz w:val="26"/>
          <w:szCs w:val="26"/>
        </w:rPr>
        <w:t xml:space="preserve"> на 1 этаже  (согласно поэтажному плану). Год ввода нежилого здания не установлено. Здание кирпичное, перекрытия </w:t>
      </w:r>
      <w:proofErr w:type="gramStart"/>
      <w:r w:rsidR="00AA7313" w:rsidRPr="00AA7313">
        <w:rPr>
          <w:rFonts w:ascii="Times New Roman" w:hAnsi="Times New Roman" w:cs="Times New Roman"/>
          <w:sz w:val="26"/>
          <w:szCs w:val="26"/>
        </w:rPr>
        <w:t>ж/б</w:t>
      </w:r>
      <w:proofErr w:type="gramEnd"/>
      <w:r w:rsidR="00AA7313" w:rsidRPr="00AA7313">
        <w:rPr>
          <w:rFonts w:ascii="Times New Roman" w:hAnsi="Times New Roman" w:cs="Times New Roman"/>
          <w:sz w:val="26"/>
          <w:szCs w:val="26"/>
        </w:rPr>
        <w:t xml:space="preserve"> плиты. Крыша шиферная. Оконные проемы: один створный, один глухой переплет. Дверные проемы филенчатые. </w:t>
      </w:r>
      <w:proofErr w:type="gramStart"/>
      <w:r w:rsidR="00AA7313" w:rsidRPr="00AA7313">
        <w:rPr>
          <w:rFonts w:ascii="Times New Roman" w:hAnsi="Times New Roman" w:cs="Times New Roman"/>
          <w:sz w:val="26"/>
          <w:szCs w:val="26"/>
        </w:rPr>
        <w:t>Инженерные сети: отопление – от собственной котельной; водопровод – от городской сети; канализация – местная; электроосвещение – скрытая проводка; телефон  - открытая проводка.</w:t>
      </w:r>
      <w:proofErr w:type="gramEnd"/>
      <w:r w:rsidR="00AA7313" w:rsidRPr="00AA7313">
        <w:rPr>
          <w:rFonts w:ascii="Times New Roman" w:hAnsi="Times New Roman" w:cs="Times New Roman"/>
          <w:sz w:val="26"/>
          <w:szCs w:val="26"/>
        </w:rPr>
        <w:t xml:space="preserve"> Здание находится в технически исправном состоянии</w:t>
      </w:r>
      <w:proofErr w:type="gramStart"/>
      <w:r w:rsidR="00AA7313" w:rsidRPr="00AA731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A7313" w:rsidRPr="00AA7313">
        <w:rPr>
          <w:rFonts w:ascii="Times New Roman" w:hAnsi="Times New Roman" w:cs="Times New Roman"/>
          <w:sz w:val="26"/>
          <w:szCs w:val="26"/>
        </w:rPr>
        <w:t xml:space="preserve"> % </w:t>
      </w:r>
      <w:proofErr w:type="gramStart"/>
      <w:r w:rsidR="00AA7313" w:rsidRPr="00AA731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AA7313" w:rsidRPr="00AA7313">
        <w:rPr>
          <w:rFonts w:ascii="Times New Roman" w:hAnsi="Times New Roman" w:cs="Times New Roman"/>
          <w:sz w:val="26"/>
          <w:szCs w:val="26"/>
        </w:rPr>
        <w:t>зноса - 41%.</w:t>
      </w:r>
    </w:p>
    <w:p w:rsidR="00AA7313" w:rsidRPr="00AA7313" w:rsidRDefault="00AA7313" w:rsidP="00AA731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313">
        <w:rPr>
          <w:rFonts w:ascii="Times New Roman" w:hAnsi="Times New Roman" w:cs="Times New Roman"/>
          <w:sz w:val="26"/>
          <w:szCs w:val="26"/>
        </w:rPr>
        <w:t>Свидетельство о государственной регистрации права на нежилое административное здание 74 АД 117216 от 09.01.2013г.  Учетный номер об оценке № 39/02-13 от 13.02.2013г.</w:t>
      </w:r>
    </w:p>
    <w:p w:rsidR="00AA7313" w:rsidRDefault="000E59F3" w:rsidP="00AA731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Согласно техническому паспорту нежилого здания по адресу: г. Пласт, пер. Гаражный, 1а, кадастровый номер 74:026:00767:000001:000000, составленному по состоянию на 15 февраля 2011 года, </w:t>
      </w:r>
      <w:r w:rsidRPr="00AA7313">
        <w:rPr>
          <w:rFonts w:ascii="Times New Roman" w:hAnsi="Times New Roman" w:cs="Times New Roman"/>
          <w:sz w:val="26"/>
          <w:szCs w:val="26"/>
        </w:rPr>
        <w:t>отопление – от собственной котельной; водопровод – от городской сети; канализация – местная; электроосвещение – скрытая проводка; телефон  - открытая проводка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A7313" w:rsidRDefault="000E59F3" w:rsidP="001E5BC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указанные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и Аукционной документации описание и технические характеристики нежилых помещений в административном здании, расположенном по адресу: г. Пласт, пер. гаражный, 1а, соответствуют сведениям, содержащимся в его техническом паспорте.</w:t>
      </w:r>
    </w:p>
    <w:p w:rsidR="001E5BC5" w:rsidRPr="001E5BC5" w:rsidRDefault="00AA7313" w:rsidP="00AA7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</w:pPr>
      <w:proofErr w:type="gramStart"/>
      <w:r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 xml:space="preserve">Документы, подтверждающие несоответствие сведений, указанных в </w:t>
      </w:r>
      <w:r w:rsidR="00316280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 xml:space="preserve">извещении о проведении Аукциона и Аукционной документации, </w:t>
      </w:r>
      <w:r w:rsidR="00312759" w:rsidRPr="001E5BC5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техническом</w:t>
      </w:r>
      <w:r w:rsidRPr="001E5BC5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 xml:space="preserve"> паспор</w:t>
      </w:r>
      <w:r w:rsidR="00312759" w:rsidRPr="001E5BC5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те</w:t>
      </w:r>
      <w:r w:rsidRPr="001E5BC5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 xml:space="preserve"> здания, </w:t>
      </w:r>
      <w:r w:rsidR="001E5BC5" w:rsidRPr="001E5BC5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результатам технической инвентаризации, а также право собственности общества на тепловые, водопроводные, канализационные и электрические сети ООО «Пласт-Авто» не представлены.</w:t>
      </w:r>
      <w:proofErr w:type="gramEnd"/>
    </w:p>
    <w:p w:rsidR="00316280" w:rsidRPr="00F22E16" w:rsidRDefault="00316280" w:rsidP="00F22E1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E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ООО «Пласт-Авто» и его представитель не представили ссылки на </w:t>
      </w:r>
      <w:r w:rsidR="0034698F" w:rsidRPr="00F22E16">
        <w:rPr>
          <w:rFonts w:ascii="Times New Roman" w:eastAsia="Times New Roman" w:hAnsi="Times New Roman" w:cs="Times New Roman"/>
          <w:sz w:val="26"/>
          <w:szCs w:val="26"/>
          <w:lang w:eastAsia="ar-SA"/>
        </w:rPr>
        <w:t>нормативные</w:t>
      </w:r>
      <w:r w:rsidRPr="00F22E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правовые, </w:t>
      </w:r>
      <w:r w:rsidR="0034698F" w:rsidRPr="00F22E1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предусматривающие</w:t>
      </w:r>
      <w:r w:rsidRPr="00F22E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необходимость указания организатором торгов </w:t>
      </w:r>
      <w:r w:rsidR="0034698F" w:rsidRPr="00F22E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извещении о проведении торгов </w:t>
      </w:r>
      <w:r w:rsidR="00487542" w:rsidRPr="00F22E16">
        <w:rPr>
          <w:rFonts w:ascii="Times New Roman" w:eastAsia="Times New Roman" w:hAnsi="Times New Roman" w:cs="Times New Roman"/>
          <w:sz w:val="26"/>
          <w:szCs w:val="26"/>
          <w:lang w:eastAsia="ar-SA"/>
        </w:rPr>
        <w:t>сведений о хозяйствующих субъектах</w:t>
      </w:r>
      <w:r w:rsidR="0034698F" w:rsidRPr="00F22E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487542" w:rsidRPr="00F22E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</w:t>
      </w:r>
      <w:r w:rsidR="0034698F" w:rsidRPr="00F22E16">
        <w:rPr>
          <w:rFonts w:ascii="Times New Roman" w:eastAsia="Times New Roman" w:hAnsi="Times New Roman" w:cs="Times New Roman"/>
          <w:sz w:val="26"/>
          <w:szCs w:val="26"/>
          <w:lang w:eastAsia="ar-SA"/>
        </w:rPr>
        <w:t>которым</w:t>
      </w:r>
      <w:r w:rsidR="00487542" w:rsidRPr="00F22E16">
        <w:rPr>
          <w:rFonts w:ascii="Times New Roman" w:eastAsia="Times New Roman" w:hAnsi="Times New Roman" w:cs="Times New Roman"/>
          <w:sz w:val="26"/>
          <w:szCs w:val="26"/>
          <w:lang w:eastAsia="ar-SA"/>
        </w:rPr>
        <w:t>и арендаторам необходимо заключать</w:t>
      </w:r>
      <w:r w:rsidR="0034698F" w:rsidRPr="00F22E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договоры </w:t>
      </w:r>
      <w:r w:rsidR="0034698F" w:rsidRPr="00F22E16">
        <w:rPr>
          <w:rFonts w:ascii="Times New Roman" w:hAnsi="Times New Roman" w:cs="Times New Roman"/>
          <w:bCs/>
          <w:sz w:val="26"/>
          <w:szCs w:val="26"/>
        </w:rPr>
        <w:t xml:space="preserve">на оказание услуг по </w:t>
      </w:r>
      <w:proofErr w:type="spellStart"/>
      <w:r w:rsidR="0034698F" w:rsidRPr="00F22E16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="0034698F" w:rsidRPr="00F22E16">
        <w:rPr>
          <w:rFonts w:ascii="Times New Roman" w:hAnsi="Times New Roman" w:cs="Times New Roman"/>
          <w:sz w:val="26"/>
          <w:szCs w:val="26"/>
        </w:rPr>
        <w:t>-, тепло- и водоснабжению</w:t>
      </w:r>
      <w:r w:rsidR="00F22E16">
        <w:rPr>
          <w:rFonts w:ascii="Times New Roman" w:hAnsi="Times New Roman" w:cs="Times New Roman"/>
          <w:sz w:val="26"/>
          <w:szCs w:val="26"/>
        </w:rPr>
        <w:t>.</w:t>
      </w:r>
    </w:p>
    <w:p w:rsidR="00782C2D" w:rsidRDefault="00782C2D" w:rsidP="00AA731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2E16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lastRenderedPageBreak/>
        <w:t>Довод Заявителя о несении убытков ввиду неоплаты коммунальных услуг индивидуальными</w:t>
      </w:r>
      <w:r w:rsidRPr="001E5BC5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 xml:space="preserve"> предпринимателями, находя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щихся в административном здании, не может быть принят во внимание по следующим основаниям.</w:t>
      </w:r>
    </w:p>
    <w:p w:rsidR="00782C2D" w:rsidRPr="00F22E16" w:rsidRDefault="00782C2D" w:rsidP="00782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пункту </w:t>
      </w:r>
      <w:r w:rsidRPr="001E5BC5">
        <w:rPr>
          <w:rFonts w:ascii="Times New Roman" w:hAnsi="Times New Roman" w:cs="Times New Roman"/>
          <w:sz w:val="26"/>
          <w:szCs w:val="26"/>
        </w:rPr>
        <w:t xml:space="preserve">3.2.3. </w:t>
      </w:r>
      <w:r>
        <w:rPr>
          <w:rFonts w:ascii="Times New Roman" w:hAnsi="Times New Roman" w:cs="Times New Roman"/>
          <w:sz w:val="26"/>
          <w:szCs w:val="26"/>
        </w:rPr>
        <w:t>проекта договора аренды арендатор обязан з</w:t>
      </w:r>
      <w:r w:rsidRPr="001E5BC5">
        <w:rPr>
          <w:rFonts w:ascii="Times New Roman" w:hAnsi="Times New Roman" w:cs="Times New Roman"/>
          <w:sz w:val="26"/>
          <w:szCs w:val="26"/>
        </w:rPr>
        <w:t xml:space="preserve">аключить отдельные договоры на техническое обслуживание и коммунальные услуги с предприятиями - поставщиками коммунальных услуг и обслуживающими </w:t>
      </w:r>
      <w:r w:rsidRPr="00F22E16">
        <w:rPr>
          <w:rFonts w:ascii="Times New Roman" w:hAnsi="Times New Roman" w:cs="Times New Roman"/>
          <w:sz w:val="26"/>
          <w:szCs w:val="26"/>
        </w:rPr>
        <w:t>жилищно-коммунальными предприятиями в десятидневный</w:t>
      </w:r>
      <w:r w:rsidRPr="00F22E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2E16">
        <w:rPr>
          <w:rFonts w:ascii="Times New Roman" w:hAnsi="Times New Roman" w:cs="Times New Roman"/>
          <w:sz w:val="26"/>
          <w:szCs w:val="26"/>
        </w:rPr>
        <w:t>срок после дня подписания договора аренды нежилого помещения, производить все финансовые расчеты по заключенным договорам.</w:t>
      </w:r>
    </w:p>
    <w:p w:rsidR="00782C2D" w:rsidRPr="00F22E16" w:rsidRDefault="00782C2D" w:rsidP="00AA7313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</w:pPr>
      <w:r w:rsidRPr="00F22E16">
        <w:rPr>
          <w:rFonts w:ascii="Times New Roman" w:hAnsi="Times New Roman" w:cs="Times New Roman"/>
          <w:color w:val="000000"/>
          <w:sz w:val="26"/>
          <w:szCs w:val="26"/>
        </w:rPr>
        <w:t xml:space="preserve">Вместе с тем, </w:t>
      </w:r>
      <w:r w:rsidRPr="00F22E16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Договоры аренды нежилых помещений по лотам № 1-4 по результатам торгов Комитетом на момент рассмотрения и вынесения решения по делу № 23-18.1/13 не заключены.</w:t>
      </w:r>
    </w:p>
    <w:p w:rsidR="006A0614" w:rsidRPr="00F22E16" w:rsidRDefault="006A0614" w:rsidP="006A06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2E16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Представленные Заявителем документы, свидетельствующие о наличии перед обществом задолженности по договорам № 37/6 от 01.07.2012, № б/н от 01.01.2012, № 32/12 от 11.12.2012 аренды нежилых помещений, расположенных </w:t>
      </w:r>
      <w:r w:rsidRPr="00F22E16">
        <w:rPr>
          <w:rFonts w:ascii="Times New Roman" w:hAnsi="Times New Roman" w:cs="Times New Roman"/>
          <w:bCs/>
          <w:color w:val="000000"/>
          <w:sz w:val="26"/>
          <w:szCs w:val="26"/>
        </w:rPr>
        <w:t>по адресу: г. Пласт, переулок Гаражный, 1а</w:t>
      </w:r>
      <w:r w:rsidRPr="00F22E16">
        <w:rPr>
          <w:rFonts w:ascii="Times New Roman" w:hAnsi="Times New Roman" w:cs="Times New Roman"/>
          <w:color w:val="000000"/>
          <w:sz w:val="26"/>
          <w:szCs w:val="26"/>
        </w:rPr>
        <w:t>, и предоставлении коммунальных услуг, заключенные обществом с индивидуальными предпринимателями</w:t>
      </w:r>
      <w:r w:rsidR="00E46AFE" w:rsidRPr="00F22E16">
        <w:rPr>
          <w:rFonts w:ascii="Times New Roman" w:hAnsi="Times New Roman" w:cs="Times New Roman"/>
          <w:color w:val="000000"/>
          <w:sz w:val="26"/>
          <w:szCs w:val="26"/>
        </w:rPr>
        <w:t>, не относятся к предмету рассмотрения дела № 23-18.1/13, поскольку указанные договоры заключены не по рез</w:t>
      </w:r>
      <w:r w:rsidR="00F22E16">
        <w:rPr>
          <w:rFonts w:ascii="Times New Roman" w:hAnsi="Times New Roman" w:cs="Times New Roman"/>
          <w:color w:val="000000"/>
          <w:sz w:val="26"/>
          <w:szCs w:val="26"/>
        </w:rPr>
        <w:t>ультатам рассматриваемых торгов</w:t>
      </w:r>
      <w:proofErr w:type="gramEnd"/>
      <w:r w:rsidR="00F22E16">
        <w:rPr>
          <w:rFonts w:ascii="Times New Roman" w:hAnsi="Times New Roman" w:cs="Times New Roman"/>
          <w:color w:val="000000"/>
          <w:sz w:val="26"/>
          <w:szCs w:val="26"/>
        </w:rPr>
        <w:t>, стороной по указанным договорам Комитет не являлся.</w:t>
      </w:r>
    </w:p>
    <w:p w:rsidR="00A36BB6" w:rsidRPr="00F22E16" w:rsidRDefault="00A36BB6" w:rsidP="00AA7313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183107" w:rsidRPr="00F22E16" w:rsidRDefault="00183107" w:rsidP="00AA7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2E16">
        <w:rPr>
          <w:rFonts w:ascii="Times New Roman" w:hAnsi="Times New Roman" w:cs="Times New Roman"/>
          <w:color w:val="000000"/>
          <w:sz w:val="26"/>
          <w:szCs w:val="26"/>
        </w:rPr>
        <w:t>На основании изложенного и руководствуясь частью 20 статьи 18.1 Закона о защите конкуренции, Комиссия</w:t>
      </w:r>
    </w:p>
    <w:p w:rsidR="00183107" w:rsidRPr="00E846AB" w:rsidRDefault="00183107" w:rsidP="00AA73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20"/>
          <w:sz w:val="26"/>
          <w:szCs w:val="26"/>
        </w:rPr>
      </w:pPr>
      <w:r w:rsidRPr="00E846AB">
        <w:rPr>
          <w:rFonts w:ascii="Times New Roman" w:hAnsi="Times New Roman" w:cs="Times New Roman"/>
          <w:b/>
          <w:bCs/>
          <w:color w:val="000000"/>
          <w:spacing w:val="20"/>
          <w:sz w:val="26"/>
          <w:szCs w:val="26"/>
        </w:rPr>
        <w:t>РЕШИЛА:</w:t>
      </w:r>
    </w:p>
    <w:p w:rsidR="00183107" w:rsidRPr="00E846AB" w:rsidRDefault="00183107" w:rsidP="00AA73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36BB6" w:rsidRPr="00E12779" w:rsidRDefault="00A36BB6" w:rsidP="00AA7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2779">
        <w:rPr>
          <w:rFonts w:ascii="Times New Roman" w:hAnsi="Times New Roman" w:cs="Times New Roman"/>
          <w:color w:val="000000"/>
          <w:sz w:val="26"/>
          <w:szCs w:val="26"/>
        </w:rPr>
        <w:t>1. Признать  жалоб</w:t>
      </w:r>
      <w:proofErr w:type="gramStart"/>
      <w:r w:rsidRPr="00E12779">
        <w:rPr>
          <w:rFonts w:ascii="Times New Roman" w:hAnsi="Times New Roman" w:cs="Times New Roman"/>
          <w:color w:val="000000"/>
          <w:sz w:val="26"/>
          <w:szCs w:val="26"/>
        </w:rPr>
        <w:t>у ООО</w:t>
      </w:r>
      <w:proofErr w:type="gramEnd"/>
      <w:r w:rsidRPr="00E12779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E46AFE">
        <w:rPr>
          <w:rFonts w:ascii="Times New Roman" w:hAnsi="Times New Roman" w:cs="Times New Roman"/>
          <w:color w:val="000000"/>
          <w:sz w:val="26"/>
          <w:szCs w:val="26"/>
        </w:rPr>
        <w:t>Пласт-Авто</w:t>
      </w:r>
      <w:r w:rsidRPr="00E12779">
        <w:rPr>
          <w:rFonts w:ascii="Times New Roman" w:hAnsi="Times New Roman" w:cs="Times New Roman"/>
          <w:color w:val="000000"/>
          <w:sz w:val="26"/>
          <w:szCs w:val="26"/>
        </w:rPr>
        <w:t>» необоснованной.</w:t>
      </w:r>
    </w:p>
    <w:p w:rsidR="00A36BB6" w:rsidRPr="00E12779" w:rsidRDefault="00A36BB6" w:rsidP="00A36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Предписание в порядке части 20 статьи 18.1 Закона о защите конкуренции не выдавать.</w:t>
      </w:r>
    </w:p>
    <w:p w:rsidR="004D6324" w:rsidRDefault="004D6324" w:rsidP="00A36BB6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36BB6" w:rsidRPr="00E12779" w:rsidRDefault="00A36BB6" w:rsidP="00A36BB6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2779">
        <w:rPr>
          <w:rFonts w:ascii="Times New Roman" w:hAnsi="Times New Roman" w:cs="Times New Roman"/>
          <w:color w:val="000000"/>
          <w:sz w:val="26"/>
          <w:szCs w:val="26"/>
        </w:rPr>
        <w:t>Настоящее решение может быть обжаловано в судебном порядке в течение трех месяцев со дня его принятия.</w:t>
      </w:r>
    </w:p>
    <w:p w:rsidR="00183107" w:rsidRPr="00E846AB" w:rsidRDefault="00183107" w:rsidP="00E846AB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3107" w:rsidRPr="00E846AB" w:rsidRDefault="00183107" w:rsidP="00E846AB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3107" w:rsidRPr="00E846AB" w:rsidRDefault="00E846AB" w:rsidP="00FC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Н.В. Сапрыкина</w:t>
      </w:r>
    </w:p>
    <w:p w:rsidR="00183107" w:rsidRPr="00E846AB" w:rsidRDefault="00183107" w:rsidP="00E846AB">
      <w:p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46AB" w:rsidRPr="00E846AB" w:rsidRDefault="00E846AB" w:rsidP="00E846AB">
      <w:p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60F3" w:rsidRPr="00E846AB" w:rsidRDefault="000F60F3" w:rsidP="00E846AB">
      <w:p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3107" w:rsidRPr="00E846AB" w:rsidRDefault="000F60F3" w:rsidP="00FC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>Члены Комиссии:</w:t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E46AFE">
        <w:rPr>
          <w:rFonts w:ascii="Times New Roman" w:hAnsi="Times New Roman" w:cs="Times New Roman"/>
          <w:sz w:val="26"/>
          <w:szCs w:val="26"/>
        </w:rPr>
        <w:t xml:space="preserve">           З.В. Пазуха</w:t>
      </w:r>
    </w:p>
    <w:p w:rsidR="00183107" w:rsidRPr="004D6324" w:rsidRDefault="00183107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60F3" w:rsidRPr="004D6324" w:rsidRDefault="000F60F3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46AB" w:rsidRPr="004D6324" w:rsidRDefault="00E846AB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3107" w:rsidRPr="00E846AB" w:rsidRDefault="000F60F3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183107" w:rsidRPr="00E846AB">
        <w:rPr>
          <w:rFonts w:ascii="Times New Roman" w:hAnsi="Times New Roman" w:cs="Times New Roman"/>
          <w:sz w:val="26"/>
          <w:szCs w:val="26"/>
        </w:rPr>
        <w:t xml:space="preserve"> Ю.В. </w:t>
      </w:r>
      <w:proofErr w:type="spellStart"/>
      <w:r w:rsidR="00183107" w:rsidRPr="00E846AB">
        <w:rPr>
          <w:rFonts w:ascii="Times New Roman" w:hAnsi="Times New Roman" w:cs="Times New Roman"/>
          <w:sz w:val="26"/>
          <w:szCs w:val="26"/>
        </w:rPr>
        <w:t>Подивилова</w:t>
      </w:r>
      <w:proofErr w:type="spellEnd"/>
    </w:p>
    <w:p w:rsidR="000F60F3" w:rsidRDefault="000F60F3" w:rsidP="00E846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34698F" w:rsidRDefault="0034698F" w:rsidP="00E846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34698F" w:rsidRPr="00E846AB" w:rsidRDefault="0034698F" w:rsidP="00E846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183107" w:rsidRPr="0034698F" w:rsidRDefault="00183107" w:rsidP="0018310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  <w:proofErr w:type="spellStart"/>
      <w:r w:rsidRPr="0034698F">
        <w:rPr>
          <w:rFonts w:ascii="Times New Roman CYR" w:hAnsi="Times New Roman CYR" w:cs="Times New Roman CYR"/>
          <w:color w:val="000000"/>
          <w:sz w:val="16"/>
          <w:szCs w:val="16"/>
        </w:rPr>
        <w:t>Подивилова</w:t>
      </w:r>
      <w:proofErr w:type="spellEnd"/>
      <w:r w:rsidRPr="0034698F">
        <w:rPr>
          <w:rFonts w:ascii="Times New Roman CYR" w:hAnsi="Times New Roman CYR" w:cs="Times New Roman CYR"/>
          <w:color w:val="000000"/>
          <w:sz w:val="16"/>
          <w:szCs w:val="16"/>
        </w:rPr>
        <w:t xml:space="preserve"> Ю.В.</w:t>
      </w:r>
    </w:p>
    <w:p w:rsidR="00FC2E47" w:rsidRPr="0034698F" w:rsidRDefault="00183107" w:rsidP="002A74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34698F">
        <w:rPr>
          <w:rFonts w:ascii="Times New Roman CYR" w:hAnsi="Times New Roman CYR" w:cs="Times New Roman CYR"/>
          <w:color w:val="000000"/>
          <w:sz w:val="16"/>
          <w:szCs w:val="16"/>
        </w:rPr>
        <w:t>тел. (351) 265-93-79</w:t>
      </w:r>
    </w:p>
    <w:p w:rsidR="0034698F" w:rsidRPr="0034698F" w:rsidRDefault="004D6324" w:rsidP="002A74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16"/>
          <w:szCs w:val="16"/>
        </w:rPr>
        <w:t>25</w:t>
      </w:r>
      <w:bookmarkStart w:id="0" w:name="_GoBack"/>
      <w:bookmarkEnd w:id="0"/>
      <w:r w:rsidR="0034698F" w:rsidRPr="0034698F">
        <w:rPr>
          <w:rFonts w:ascii="Times New Roman CYR" w:hAnsi="Times New Roman CYR" w:cs="Times New Roman CYR"/>
          <w:color w:val="000000"/>
          <w:sz w:val="16"/>
          <w:szCs w:val="16"/>
        </w:rPr>
        <w:t>.06.2013</w:t>
      </w:r>
    </w:p>
    <w:sectPr w:rsidR="0034698F" w:rsidRPr="0034698F" w:rsidSect="00C811B7">
      <w:pgSz w:w="12240" w:h="15840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BB" w:rsidRDefault="008D33BB" w:rsidP="006859E4">
      <w:pPr>
        <w:spacing w:after="0" w:line="240" w:lineRule="auto"/>
      </w:pPr>
      <w:r>
        <w:separator/>
      </w:r>
    </w:p>
  </w:endnote>
  <w:endnote w:type="continuationSeparator" w:id="0">
    <w:p w:rsidR="008D33BB" w:rsidRDefault="008D33BB" w:rsidP="0068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BB" w:rsidRDefault="008D33BB" w:rsidP="006859E4">
      <w:pPr>
        <w:spacing w:after="0" w:line="240" w:lineRule="auto"/>
      </w:pPr>
      <w:r>
        <w:separator/>
      </w:r>
    </w:p>
  </w:footnote>
  <w:footnote w:type="continuationSeparator" w:id="0">
    <w:p w:rsidR="008D33BB" w:rsidRDefault="008D33BB" w:rsidP="00685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667FA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0255B03"/>
    <w:multiLevelType w:val="hybridMultilevel"/>
    <w:tmpl w:val="15804ACC"/>
    <w:lvl w:ilvl="0" w:tplc="E488D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D518A8"/>
    <w:multiLevelType w:val="hybridMultilevel"/>
    <w:tmpl w:val="1DC2FB2C"/>
    <w:lvl w:ilvl="0" w:tplc="57023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107"/>
    <w:rsid w:val="0003183B"/>
    <w:rsid w:val="00037ABC"/>
    <w:rsid w:val="00050DDF"/>
    <w:rsid w:val="000518D6"/>
    <w:rsid w:val="000E59F3"/>
    <w:rsid w:val="000F60F3"/>
    <w:rsid w:val="000F7CF3"/>
    <w:rsid w:val="00105A5C"/>
    <w:rsid w:val="0011774A"/>
    <w:rsid w:val="00133971"/>
    <w:rsid w:val="00151FA8"/>
    <w:rsid w:val="00183107"/>
    <w:rsid w:val="001C2924"/>
    <w:rsid w:val="001E0E65"/>
    <w:rsid w:val="001E5BC5"/>
    <w:rsid w:val="00214221"/>
    <w:rsid w:val="002202CD"/>
    <w:rsid w:val="002940FC"/>
    <w:rsid w:val="002A74ED"/>
    <w:rsid w:val="002B2076"/>
    <w:rsid w:val="002E45B4"/>
    <w:rsid w:val="002E4FC2"/>
    <w:rsid w:val="00312759"/>
    <w:rsid w:val="00316280"/>
    <w:rsid w:val="00317053"/>
    <w:rsid w:val="0034698F"/>
    <w:rsid w:val="00355681"/>
    <w:rsid w:val="00380D5C"/>
    <w:rsid w:val="003E2B30"/>
    <w:rsid w:val="00435F64"/>
    <w:rsid w:val="0047062F"/>
    <w:rsid w:val="00487542"/>
    <w:rsid w:val="00497BEB"/>
    <w:rsid w:val="004A1A09"/>
    <w:rsid w:val="004D3758"/>
    <w:rsid w:val="004D6324"/>
    <w:rsid w:val="004F5B86"/>
    <w:rsid w:val="005747A1"/>
    <w:rsid w:val="00613471"/>
    <w:rsid w:val="00664329"/>
    <w:rsid w:val="006859E4"/>
    <w:rsid w:val="006A0614"/>
    <w:rsid w:val="006B2D4C"/>
    <w:rsid w:val="006C1EF9"/>
    <w:rsid w:val="006D398C"/>
    <w:rsid w:val="007315F1"/>
    <w:rsid w:val="0075762E"/>
    <w:rsid w:val="00782C2D"/>
    <w:rsid w:val="00787513"/>
    <w:rsid w:val="007B5811"/>
    <w:rsid w:val="007D386E"/>
    <w:rsid w:val="00826C12"/>
    <w:rsid w:val="00861603"/>
    <w:rsid w:val="008A547B"/>
    <w:rsid w:val="008B067D"/>
    <w:rsid w:val="008D2FCC"/>
    <w:rsid w:val="008D33BB"/>
    <w:rsid w:val="00920E28"/>
    <w:rsid w:val="009704E7"/>
    <w:rsid w:val="0098431A"/>
    <w:rsid w:val="009A3E6C"/>
    <w:rsid w:val="00A36BB6"/>
    <w:rsid w:val="00A46419"/>
    <w:rsid w:val="00A4654D"/>
    <w:rsid w:val="00A503E5"/>
    <w:rsid w:val="00A76F65"/>
    <w:rsid w:val="00A81E23"/>
    <w:rsid w:val="00A965AB"/>
    <w:rsid w:val="00AA7313"/>
    <w:rsid w:val="00B12795"/>
    <w:rsid w:val="00B12E31"/>
    <w:rsid w:val="00B46BA8"/>
    <w:rsid w:val="00BD594D"/>
    <w:rsid w:val="00C5133A"/>
    <w:rsid w:val="00C661D4"/>
    <w:rsid w:val="00C811B7"/>
    <w:rsid w:val="00C976C4"/>
    <w:rsid w:val="00CD70D6"/>
    <w:rsid w:val="00D32FC4"/>
    <w:rsid w:val="00D36B5A"/>
    <w:rsid w:val="00D527FB"/>
    <w:rsid w:val="00D676EE"/>
    <w:rsid w:val="00D77284"/>
    <w:rsid w:val="00D95635"/>
    <w:rsid w:val="00E46AFE"/>
    <w:rsid w:val="00E846AB"/>
    <w:rsid w:val="00E85766"/>
    <w:rsid w:val="00E971E3"/>
    <w:rsid w:val="00EA6846"/>
    <w:rsid w:val="00EF301B"/>
    <w:rsid w:val="00F20426"/>
    <w:rsid w:val="00F22E16"/>
    <w:rsid w:val="00FA7779"/>
    <w:rsid w:val="00FB13ED"/>
    <w:rsid w:val="00FB47C8"/>
    <w:rsid w:val="00F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A503E5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A503E5"/>
    <w:rPr>
      <w:b/>
      <w:bCs/>
    </w:rPr>
  </w:style>
  <w:style w:type="paragraph" w:styleId="a4">
    <w:name w:val="List Paragraph"/>
    <w:basedOn w:val="a"/>
    <w:uiPriority w:val="34"/>
    <w:qFormat/>
    <w:rsid w:val="00A965A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65AB"/>
    <w:pPr>
      <w:spacing w:before="54" w:after="5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71E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">
    <w:name w:val="Основной шрифт абзаца1"/>
    <w:rsid w:val="00CD70D6"/>
  </w:style>
  <w:style w:type="character" w:styleId="a6">
    <w:name w:val="Hyperlink"/>
    <w:rsid w:val="00CD70D6"/>
    <w:rPr>
      <w:color w:val="0000FF"/>
      <w:u w:val="single"/>
    </w:rPr>
  </w:style>
  <w:style w:type="character" w:customStyle="1" w:styleId="FontStyle15">
    <w:name w:val="Font Style15"/>
    <w:rsid w:val="00CD70D6"/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FontStyle29">
    <w:name w:val="Font Style29"/>
    <w:rsid w:val="00CD70D6"/>
    <w:rPr>
      <w:rFonts w:ascii="Lucida Sans Unicode" w:eastAsia="Lucida Sans Unicode" w:hAnsi="Lucida Sans Unicode" w:cs="Lucida Sans Unicode"/>
      <w:sz w:val="16"/>
      <w:szCs w:val="16"/>
    </w:rPr>
  </w:style>
  <w:style w:type="character" w:customStyle="1" w:styleId="FontStyle17">
    <w:name w:val="Font Style17"/>
    <w:basedOn w:val="a0"/>
    <w:rsid w:val="00CD70D6"/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a7">
    <w:name w:val="Содержимое таблицы"/>
    <w:basedOn w:val="a"/>
    <w:rsid w:val="00CD70D6"/>
    <w:pPr>
      <w:suppressLineNumber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Normal">
    <w:name w:val="ConsNormal"/>
    <w:rsid w:val="00CD70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18"/>
      <w:szCs w:val="18"/>
      <w:lang w:eastAsia="ar-SA"/>
    </w:rPr>
  </w:style>
  <w:style w:type="paragraph" w:customStyle="1" w:styleId="Web">
    <w:name w:val="Обычный (Web)"/>
    <w:basedOn w:val="a"/>
    <w:rsid w:val="00CD70D6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ConsPlusDocList">
    <w:name w:val="ConsPlusDocList"/>
    <w:next w:val="a"/>
    <w:rsid w:val="00CD70D6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val="en-US"/>
    </w:rPr>
  </w:style>
  <w:style w:type="paragraph" w:customStyle="1" w:styleId="Default">
    <w:name w:val="Default"/>
    <w:rsid w:val="00A4654D"/>
    <w:pPr>
      <w:suppressAutoHyphens/>
      <w:autoSpaceDE w:val="0"/>
      <w:spacing w:after="0" w:line="240" w:lineRule="auto"/>
    </w:pPr>
    <w:rPr>
      <w:rFonts w:ascii="GaramondC" w:eastAsia="Arial" w:hAnsi="GaramondC" w:cs="GaramondC"/>
      <w:color w:val="000000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rsid w:val="00613471"/>
    <w:pPr>
      <w:keepNext/>
      <w:widowControl w:val="0"/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13471"/>
    <w:rPr>
      <w:rFonts w:ascii="Times New Roman" w:eastAsia="Times New Roman" w:hAnsi="Times New Roman" w:cs="Times New Roman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68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9E4"/>
  </w:style>
  <w:style w:type="paragraph" w:styleId="ac">
    <w:name w:val="footer"/>
    <w:basedOn w:val="a"/>
    <w:link w:val="ad"/>
    <w:uiPriority w:val="99"/>
    <w:unhideWhenUsed/>
    <w:rsid w:val="0068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9E4"/>
  </w:style>
  <w:style w:type="paragraph" w:customStyle="1" w:styleId="s13">
    <w:name w:val="s_13"/>
    <w:basedOn w:val="a"/>
    <w:rsid w:val="009704E7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6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73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48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961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8001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22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142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782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22FA1-F8F1-4359-8EEB-299680DB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</dc:creator>
  <cp:lastModifiedBy>Подивилова Юлия Васильевна</cp:lastModifiedBy>
  <cp:revision>36</cp:revision>
  <cp:lastPrinted>2013-06-24T11:05:00Z</cp:lastPrinted>
  <dcterms:created xsi:type="dcterms:W3CDTF">2013-03-17T10:02:00Z</dcterms:created>
  <dcterms:modified xsi:type="dcterms:W3CDTF">2013-06-25T08:24:00Z</dcterms:modified>
</cp:coreProperties>
</file>