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C6" w:rsidRPr="00E814C6" w:rsidRDefault="00E814C6" w:rsidP="00FE5F3D">
      <w:pPr>
        <w:pStyle w:val="Style3"/>
        <w:suppressAutoHyphens/>
        <w:ind w:left="5103" w:right="-210"/>
        <w:rPr>
          <w:sz w:val="26"/>
          <w:szCs w:val="26"/>
        </w:rPr>
      </w:pPr>
      <w:r w:rsidRPr="00E814C6">
        <w:rPr>
          <w:sz w:val="26"/>
          <w:szCs w:val="26"/>
        </w:rPr>
        <w:t>Комитету по управлению имуществом и земельным отношениям города Челябинска</w:t>
      </w:r>
    </w:p>
    <w:p w:rsidR="00E814C6" w:rsidRPr="00E814C6" w:rsidRDefault="00E814C6" w:rsidP="00FE5F3D">
      <w:pPr>
        <w:pStyle w:val="Style3"/>
        <w:suppressAutoHyphens/>
        <w:ind w:left="5103" w:right="-210"/>
        <w:rPr>
          <w:sz w:val="26"/>
          <w:szCs w:val="26"/>
        </w:rPr>
      </w:pPr>
    </w:p>
    <w:p w:rsidR="00E814C6" w:rsidRPr="00E814C6" w:rsidRDefault="00E814C6" w:rsidP="00FE5F3D">
      <w:pPr>
        <w:pStyle w:val="Style3"/>
        <w:suppressAutoHyphens/>
        <w:ind w:left="5103" w:right="-210"/>
        <w:rPr>
          <w:sz w:val="26"/>
          <w:szCs w:val="26"/>
        </w:rPr>
      </w:pPr>
      <w:r w:rsidRPr="00E814C6">
        <w:rPr>
          <w:sz w:val="26"/>
          <w:szCs w:val="26"/>
        </w:rPr>
        <w:t>ул. Тимирязева, 36, г. Челябинск, 454091</w:t>
      </w:r>
    </w:p>
    <w:p w:rsidR="00E814C6" w:rsidRPr="00E814C6" w:rsidRDefault="00E814C6" w:rsidP="00FE5F3D">
      <w:pPr>
        <w:pStyle w:val="Style3"/>
        <w:suppressAutoHyphens/>
        <w:ind w:left="5103" w:right="-210"/>
        <w:rPr>
          <w:sz w:val="26"/>
          <w:szCs w:val="26"/>
        </w:rPr>
      </w:pPr>
    </w:p>
    <w:p w:rsidR="00F42045" w:rsidRPr="00F42045" w:rsidRDefault="00F42045" w:rsidP="00F42045">
      <w:pPr>
        <w:suppressAutoHyphens/>
        <w:ind w:left="5103" w:right="-210"/>
        <w:rPr>
          <w:sz w:val="26"/>
          <w:szCs w:val="26"/>
        </w:rPr>
      </w:pPr>
      <w:r w:rsidRPr="00F42045">
        <w:rPr>
          <w:sz w:val="26"/>
          <w:szCs w:val="26"/>
        </w:rPr>
        <w:t xml:space="preserve">МУП «Городская техническая инспекция Администрации города Челябинска»      </w:t>
      </w:r>
    </w:p>
    <w:p w:rsidR="00F42045" w:rsidRPr="00F42045" w:rsidRDefault="00F42045" w:rsidP="00F42045">
      <w:pPr>
        <w:suppressAutoHyphens/>
        <w:ind w:left="5103" w:right="-210"/>
        <w:rPr>
          <w:sz w:val="26"/>
          <w:szCs w:val="26"/>
        </w:rPr>
      </w:pPr>
    </w:p>
    <w:p w:rsidR="007B566D" w:rsidRDefault="00E61203" w:rsidP="00F42045">
      <w:pPr>
        <w:suppressAutoHyphens/>
        <w:ind w:left="5103" w:right="-210"/>
        <w:rPr>
          <w:sz w:val="26"/>
          <w:szCs w:val="26"/>
        </w:rPr>
      </w:pPr>
      <w:r>
        <w:rPr>
          <w:sz w:val="26"/>
          <w:szCs w:val="26"/>
        </w:rPr>
        <w:t>ул. Энтузиастов, 26 «б», г. Челябинск</w:t>
      </w:r>
    </w:p>
    <w:p w:rsidR="00A30B83" w:rsidRDefault="00A30B83" w:rsidP="00FE5F3D">
      <w:pPr>
        <w:suppressAutoHyphens/>
        <w:ind w:left="5182" w:right="-210"/>
        <w:rPr>
          <w:sz w:val="26"/>
          <w:szCs w:val="26"/>
        </w:rPr>
      </w:pPr>
    </w:p>
    <w:p w:rsidR="007B566D" w:rsidRDefault="007B566D" w:rsidP="00FE5F3D">
      <w:pPr>
        <w:suppressAutoHyphens/>
        <w:ind w:left="5182" w:right="-210"/>
        <w:rPr>
          <w:sz w:val="26"/>
          <w:szCs w:val="26"/>
        </w:rPr>
      </w:pPr>
    </w:p>
    <w:p w:rsidR="007B566D" w:rsidRDefault="007B566D" w:rsidP="00FE5F3D">
      <w:pPr>
        <w:suppressAutoHyphens/>
        <w:ind w:left="5182" w:right="-210"/>
        <w:rPr>
          <w:sz w:val="26"/>
          <w:szCs w:val="26"/>
        </w:rPr>
      </w:pPr>
    </w:p>
    <w:p w:rsidR="007B566D" w:rsidRDefault="007B566D" w:rsidP="00FE5F3D">
      <w:pPr>
        <w:suppressAutoHyphens/>
        <w:ind w:left="5182" w:right="-210"/>
        <w:rPr>
          <w:sz w:val="26"/>
          <w:szCs w:val="26"/>
        </w:rPr>
      </w:pPr>
    </w:p>
    <w:p w:rsidR="00A30B83" w:rsidRDefault="00A30B83" w:rsidP="00FE5F3D">
      <w:pPr>
        <w:suppressAutoHyphens/>
        <w:ind w:left="5182" w:right="-210"/>
        <w:rPr>
          <w:sz w:val="26"/>
          <w:szCs w:val="26"/>
        </w:rPr>
      </w:pPr>
    </w:p>
    <w:p w:rsidR="00F57895" w:rsidRDefault="00F57895" w:rsidP="00FE5F3D">
      <w:pPr>
        <w:suppressAutoHyphens/>
        <w:ind w:left="5182" w:right="-210"/>
        <w:rPr>
          <w:sz w:val="26"/>
          <w:szCs w:val="26"/>
        </w:rPr>
      </w:pPr>
    </w:p>
    <w:p w:rsidR="007929DD" w:rsidRDefault="007929DD" w:rsidP="00FE5F3D">
      <w:pPr>
        <w:suppressAutoHyphens/>
        <w:ind w:left="5180" w:right="-210"/>
        <w:rPr>
          <w:sz w:val="26"/>
          <w:szCs w:val="26"/>
        </w:rPr>
      </w:pPr>
    </w:p>
    <w:p w:rsidR="00F57895" w:rsidRDefault="00F57895" w:rsidP="00FE5F3D">
      <w:pPr>
        <w:suppressAutoHyphens/>
        <w:ind w:left="5180" w:right="-210"/>
        <w:rPr>
          <w:sz w:val="26"/>
          <w:szCs w:val="26"/>
        </w:rPr>
      </w:pPr>
    </w:p>
    <w:p w:rsidR="006D12AF" w:rsidRDefault="006D12AF" w:rsidP="00FE5F3D">
      <w:pPr>
        <w:suppressAutoHyphens/>
        <w:ind w:left="5180" w:right="-21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</w:p>
    <w:p w:rsidR="006D12AF" w:rsidRDefault="006D12AF" w:rsidP="00FE5F3D">
      <w:pPr>
        <w:pStyle w:val="7"/>
        <w:tabs>
          <w:tab w:val="left" w:pos="25920"/>
        </w:tabs>
        <w:suppressAutoHyphens/>
        <w:spacing w:line="200" w:lineRule="atLeast"/>
        <w:ind w:right="-21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D12AF" w:rsidRDefault="006D12AF" w:rsidP="00FE5F3D">
      <w:pPr>
        <w:suppressAutoHyphens/>
        <w:spacing w:line="200" w:lineRule="atLeast"/>
        <w:ind w:right="-21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           </w:t>
      </w:r>
      <w:r>
        <w:rPr>
          <w:bCs/>
          <w:sz w:val="26"/>
          <w:szCs w:val="26"/>
        </w:rPr>
        <w:tab/>
        <w:t xml:space="preserve">                                     г. Челябинск,</w:t>
      </w:r>
      <w:r>
        <w:rPr>
          <w:sz w:val="26"/>
          <w:szCs w:val="26"/>
        </w:rPr>
        <w:t xml:space="preserve"> пр. Ленина, 59</w:t>
      </w:r>
    </w:p>
    <w:p w:rsidR="006D12AF" w:rsidRDefault="006D12AF" w:rsidP="00FE5F3D">
      <w:pPr>
        <w:suppressAutoHyphens/>
        <w:spacing w:line="200" w:lineRule="atLeast"/>
        <w:ind w:right="-210"/>
        <w:jc w:val="both"/>
      </w:pPr>
    </w:p>
    <w:p w:rsidR="006D12AF" w:rsidRDefault="006D12AF" w:rsidP="00FE5F3D">
      <w:pPr>
        <w:pStyle w:val="ConsPlusNonformat"/>
        <w:ind w:right="-210"/>
        <w:rPr>
          <w:rFonts w:ascii="Times New Roman" w:hAnsi="Times New Roman" w:cs="Courier New"/>
          <w:sz w:val="26"/>
          <w:szCs w:val="26"/>
        </w:rPr>
      </w:pPr>
      <w:r>
        <w:rPr>
          <w:rFonts w:ascii="Times New Roman" w:hAnsi="Times New Roman" w:cs="Courier New"/>
          <w:sz w:val="26"/>
          <w:szCs w:val="26"/>
        </w:rPr>
        <w:t>Резолютивная часть решения оглашена «</w:t>
      </w:r>
      <w:r w:rsidR="00E61203">
        <w:rPr>
          <w:rFonts w:ascii="Times New Roman" w:hAnsi="Times New Roman" w:cs="Courier New"/>
          <w:sz w:val="26"/>
          <w:szCs w:val="26"/>
        </w:rPr>
        <w:t>29</w:t>
      </w:r>
      <w:r>
        <w:rPr>
          <w:rFonts w:ascii="Times New Roman" w:hAnsi="Times New Roman" w:cs="Courier New"/>
          <w:sz w:val="26"/>
          <w:szCs w:val="26"/>
        </w:rPr>
        <w:t>»</w:t>
      </w:r>
      <w:r w:rsidR="002D01E0">
        <w:rPr>
          <w:rFonts w:ascii="Times New Roman" w:hAnsi="Times New Roman" w:cs="Courier New"/>
          <w:sz w:val="26"/>
          <w:szCs w:val="26"/>
        </w:rPr>
        <w:t xml:space="preserve"> </w:t>
      </w:r>
      <w:r w:rsidR="00E814C6">
        <w:rPr>
          <w:rFonts w:ascii="Times New Roman" w:hAnsi="Times New Roman" w:cs="Courier New"/>
          <w:sz w:val="26"/>
          <w:szCs w:val="26"/>
        </w:rPr>
        <w:t>мая</w:t>
      </w:r>
      <w:r w:rsidR="007B566D">
        <w:rPr>
          <w:rFonts w:ascii="Times New Roman" w:hAnsi="Times New Roman" w:cs="Courier New"/>
          <w:sz w:val="26"/>
          <w:szCs w:val="26"/>
        </w:rPr>
        <w:t xml:space="preserve"> </w:t>
      </w:r>
      <w:r>
        <w:rPr>
          <w:rFonts w:ascii="Times New Roman" w:hAnsi="Times New Roman" w:cs="Courier New"/>
          <w:sz w:val="26"/>
          <w:szCs w:val="26"/>
        </w:rPr>
        <w:t>201</w:t>
      </w:r>
      <w:r w:rsidR="00AA76C5">
        <w:rPr>
          <w:rFonts w:ascii="Times New Roman" w:hAnsi="Times New Roman" w:cs="Courier New"/>
          <w:sz w:val="26"/>
          <w:szCs w:val="26"/>
        </w:rPr>
        <w:t>3</w:t>
      </w:r>
      <w:r>
        <w:rPr>
          <w:rFonts w:ascii="Times New Roman" w:hAnsi="Times New Roman" w:cs="Courier New"/>
          <w:sz w:val="26"/>
          <w:szCs w:val="26"/>
        </w:rPr>
        <w:t xml:space="preserve"> г.</w:t>
      </w:r>
    </w:p>
    <w:p w:rsidR="006D12AF" w:rsidRDefault="006D12AF" w:rsidP="00FE5F3D">
      <w:pPr>
        <w:pStyle w:val="ConsPlusNonformat"/>
        <w:spacing w:line="200" w:lineRule="atLeast"/>
        <w:ind w:right="-210"/>
        <w:rPr>
          <w:rFonts w:ascii="Times New Roman" w:eastAsia="Times New Roman" w:hAnsi="Times New Roman" w:cs="Courier New"/>
          <w:sz w:val="26"/>
          <w:szCs w:val="26"/>
        </w:rPr>
      </w:pPr>
      <w:r>
        <w:rPr>
          <w:rFonts w:ascii="Times New Roman" w:eastAsia="Times New Roman" w:hAnsi="Times New Roman" w:cs="Courier New"/>
          <w:sz w:val="26"/>
          <w:szCs w:val="26"/>
        </w:rPr>
        <w:t>В полном объеме решение изготовлено «</w:t>
      </w:r>
      <w:r w:rsidR="00447A08">
        <w:rPr>
          <w:rFonts w:ascii="Times New Roman" w:eastAsia="Times New Roman" w:hAnsi="Times New Roman" w:cs="Courier New"/>
          <w:sz w:val="26"/>
          <w:szCs w:val="26"/>
        </w:rPr>
        <w:t>10</w:t>
      </w:r>
      <w:r>
        <w:rPr>
          <w:rFonts w:ascii="Times New Roman" w:eastAsia="Times New Roman" w:hAnsi="Times New Roman" w:cs="Courier New"/>
          <w:sz w:val="26"/>
          <w:szCs w:val="26"/>
        </w:rPr>
        <w:t>»</w:t>
      </w:r>
      <w:r w:rsidR="00447A08">
        <w:rPr>
          <w:rFonts w:ascii="Times New Roman" w:eastAsia="Times New Roman" w:hAnsi="Times New Roman" w:cs="Courier New"/>
          <w:sz w:val="26"/>
          <w:szCs w:val="26"/>
        </w:rPr>
        <w:t xml:space="preserve"> июня</w:t>
      </w:r>
      <w:r w:rsidR="007B566D">
        <w:rPr>
          <w:rFonts w:ascii="Times New Roman" w:eastAsia="Times New Roman" w:hAnsi="Times New Roman" w:cs="Courier New"/>
          <w:sz w:val="26"/>
          <w:szCs w:val="26"/>
        </w:rPr>
        <w:t xml:space="preserve"> </w:t>
      </w:r>
      <w:r>
        <w:rPr>
          <w:rFonts w:ascii="Times New Roman" w:eastAsia="Times New Roman" w:hAnsi="Times New Roman" w:cs="Courier New"/>
          <w:sz w:val="26"/>
          <w:szCs w:val="26"/>
        </w:rPr>
        <w:t>201</w:t>
      </w:r>
      <w:r w:rsidR="00AA76C5">
        <w:rPr>
          <w:rFonts w:ascii="Times New Roman" w:eastAsia="Times New Roman" w:hAnsi="Times New Roman" w:cs="Courier New"/>
          <w:sz w:val="26"/>
          <w:szCs w:val="26"/>
        </w:rPr>
        <w:t>3</w:t>
      </w:r>
      <w:r>
        <w:rPr>
          <w:rFonts w:ascii="Times New Roman" w:eastAsia="Times New Roman" w:hAnsi="Times New Roman" w:cs="Courier New"/>
          <w:sz w:val="26"/>
          <w:szCs w:val="26"/>
        </w:rPr>
        <w:t xml:space="preserve"> г.</w:t>
      </w:r>
    </w:p>
    <w:p w:rsidR="006D12AF" w:rsidRDefault="006D12AF" w:rsidP="00FE5F3D">
      <w:pPr>
        <w:pStyle w:val="210"/>
        <w:suppressAutoHyphens/>
        <w:spacing w:line="200" w:lineRule="atLeast"/>
        <w:ind w:right="-210" w:firstLine="553"/>
        <w:rPr>
          <w:sz w:val="26"/>
          <w:szCs w:val="26"/>
        </w:rPr>
      </w:pPr>
    </w:p>
    <w:p w:rsidR="006D12AF" w:rsidRDefault="006D12AF" w:rsidP="00FE5F3D">
      <w:pPr>
        <w:pStyle w:val="210"/>
        <w:suppressAutoHyphens/>
        <w:spacing w:line="200" w:lineRule="atLeast"/>
        <w:ind w:right="-210" w:firstLine="553"/>
        <w:rPr>
          <w:sz w:val="26"/>
          <w:szCs w:val="26"/>
        </w:rPr>
      </w:pPr>
      <w:r>
        <w:rPr>
          <w:sz w:val="26"/>
          <w:szCs w:val="26"/>
        </w:rPr>
        <w:t xml:space="preserve">Комиссия Управления Федеральной антимонопольной службы по Челябинской области (далее - </w:t>
      </w:r>
      <w:proofErr w:type="gramStart"/>
      <w:r>
        <w:rPr>
          <w:sz w:val="26"/>
          <w:szCs w:val="26"/>
        </w:rPr>
        <w:t>Челябинское</w:t>
      </w:r>
      <w:proofErr w:type="gramEnd"/>
      <w:r>
        <w:rPr>
          <w:sz w:val="26"/>
          <w:szCs w:val="26"/>
        </w:rPr>
        <w:t xml:space="preserve"> УФАС России) по рассмотрению дела о нарушении антимонопольного законодательства (далее – Комиссия) в составе: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3"/>
        <w:gridCol w:w="2384"/>
        <w:gridCol w:w="255"/>
        <w:gridCol w:w="5107"/>
      </w:tblGrid>
      <w:tr w:rsidR="006D12AF">
        <w:trPr>
          <w:trHeight w:val="660"/>
        </w:trPr>
        <w:tc>
          <w:tcPr>
            <w:tcW w:w="2233" w:type="dxa"/>
          </w:tcPr>
          <w:p w:rsidR="006D12AF" w:rsidRDefault="006D12AF" w:rsidP="00FE5F3D">
            <w:pPr>
              <w:pStyle w:val="211"/>
              <w:suppressAutoHyphens/>
              <w:snapToGrid w:val="0"/>
              <w:spacing w:line="200" w:lineRule="atLeast"/>
              <w:ind w:right="-21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Председател</w:t>
            </w:r>
            <w:r w:rsidR="00E11C89">
              <w:rPr>
                <w:color w:val="000000"/>
                <w:szCs w:val="26"/>
              </w:rPr>
              <w:t>ь</w:t>
            </w:r>
          </w:p>
          <w:p w:rsidR="006D12AF" w:rsidRDefault="006D12AF" w:rsidP="00FE5F3D">
            <w:pPr>
              <w:pStyle w:val="211"/>
              <w:suppressAutoHyphens/>
              <w:spacing w:line="200" w:lineRule="atLeast"/>
              <w:ind w:right="-21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Комиссии:</w:t>
            </w:r>
          </w:p>
        </w:tc>
        <w:tc>
          <w:tcPr>
            <w:tcW w:w="2384" w:type="dxa"/>
          </w:tcPr>
          <w:p w:rsidR="006D12AF" w:rsidRDefault="00E814C6" w:rsidP="00FE5F3D">
            <w:pPr>
              <w:pStyle w:val="211"/>
              <w:suppressAutoHyphens/>
              <w:snapToGrid w:val="0"/>
              <w:spacing w:before="120" w:line="200" w:lineRule="atLeast"/>
              <w:ind w:right="-21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Сапрыкина Н.В.</w:t>
            </w:r>
          </w:p>
        </w:tc>
        <w:tc>
          <w:tcPr>
            <w:tcW w:w="255" w:type="dxa"/>
          </w:tcPr>
          <w:p w:rsidR="006D12AF" w:rsidRDefault="006D12AF" w:rsidP="00FE5F3D">
            <w:pPr>
              <w:pStyle w:val="211"/>
              <w:suppressAutoHyphens/>
              <w:snapToGrid w:val="0"/>
              <w:spacing w:line="200" w:lineRule="atLeast"/>
              <w:ind w:right="-21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5107" w:type="dxa"/>
          </w:tcPr>
          <w:p w:rsidR="006D12AF" w:rsidRDefault="00E814C6" w:rsidP="00FE5F3D">
            <w:pPr>
              <w:pStyle w:val="211"/>
              <w:suppressAutoHyphens/>
              <w:snapToGrid w:val="0"/>
              <w:spacing w:before="120" w:line="200" w:lineRule="atLeast"/>
              <w:ind w:right="-21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заместитель </w:t>
            </w:r>
            <w:r w:rsidR="006D12AF">
              <w:rPr>
                <w:color w:val="000000"/>
                <w:szCs w:val="26"/>
              </w:rPr>
              <w:t>руководител</w:t>
            </w:r>
            <w:r>
              <w:rPr>
                <w:color w:val="000000"/>
                <w:szCs w:val="26"/>
              </w:rPr>
              <w:t>я</w:t>
            </w:r>
            <w:r w:rsidR="006D12AF">
              <w:rPr>
                <w:color w:val="000000"/>
                <w:szCs w:val="26"/>
              </w:rPr>
              <w:t xml:space="preserve"> Челябинского УФАС России;</w:t>
            </w:r>
          </w:p>
        </w:tc>
      </w:tr>
      <w:tr w:rsidR="006D12AF">
        <w:trPr>
          <w:trHeight w:val="676"/>
        </w:trPr>
        <w:tc>
          <w:tcPr>
            <w:tcW w:w="2233" w:type="dxa"/>
          </w:tcPr>
          <w:p w:rsidR="006D12AF" w:rsidRDefault="006D12AF" w:rsidP="00FE5F3D">
            <w:pPr>
              <w:pStyle w:val="211"/>
              <w:suppressAutoHyphens/>
              <w:snapToGrid w:val="0"/>
              <w:spacing w:before="120" w:line="200" w:lineRule="atLeast"/>
              <w:ind w:right="-21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Член</w:t>
            </w:r>
            <w:r w:rsidR="00E11C89">
              <w:rPr>
                <w:color w:val="000000"/>
                <w:szCs w:val="26"/>
              </w:rPr>
              <w:t>ы</w:t>
            </w:r>
            <w:r>
              <w:rPr>
                <w:color w:val="000000"/>
                <w:szCs w:val="26"/>
              </w:rPr>
              <w:t xml:space="preserve"> Комиссии:</w:t>
            </w:r>
          </w:p>
        </w:tc>
        <w:tc>
          <w:tcPr>
            <w:tcW w:w="2384" w:type="dxa"/>
          </w:tcPr>
          <w:p w:rsidR="006D12AF" w:rsidRPr="00065728" w:rsidRDefault="00E814C6" w:rsidP="00FE5F3D">
            <w:pPr>
              <w:pStyle w:val="211"/>
              <w:suppressAutoHyphens/>
              <w:snapToGrid w:val="0"/>
              <w:spacing w:before="120" w:line="200" w:lineRule="atLeast"/>
              <w:ind w:right="-21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Соболевская Т.М.</w:t>
            </w:r>
          </w:p>
        </w:tc>
        <w:tc>
          <w:tcPr>
            <w:tcW w:w="255" w:type="dxa"/>
          </w:tcPr>
          <w:p w:rsidR="006D12AF" w:rsidRDefault="006D12AF" w:rsidP="00FE5F3D">
            <w:pPr>
              <w:pStyle w:val="211"/>
              <w:suppressAutoHyphens/>
              <w:snapToGrid w:val="0"/>
              <w:spacing w:before="120" w:line="200" w:lineRule="atLeast"/>
              <w:ind w:right="-21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5107" w:type="dxa"/>
          </w:tcPr>
          <w:p w:rsidR="006D12AF" w:rsidRDefault="00E814C6" w:rsidP="00FE5F3D">
            <w:pPr>
              <w:pStyle w:val="211"/>
              <w:suppressAutoHyphens/>
              <w:snapToGrid w:val="0"/>
              <w:spacing w:before="120" w:line="200" w:lineRule="atLeast"/>
              <w:ind w:right="-21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начальник </w:t>
            </w:r>
            <w:r w:rsidR="006D12AF">
              <w:rPr>
                <w:color w:val="000000"/>
                <w:szCs w:val="26"/>
              </w:rPr>
              <w:t>отдела контроля торгов и органов власти Челябинского УФАС России;</w:t>
            </w:r>
          </w:p>
        </w:tc>
      </w:tr>
      <w:tr w:rsidR="006D12AF">
        <w:trPr>
          <w:trHeight w:val="873"/>
        </w:trPr>
        <w:tc>
          <w:tcPr>
            <w:tcW w:w="2233" w:type="dxa"/>
          </w:tcPr>
          <w:p w:rsidR="006D12AF" w:rsidRDefault="006D12AF" w:rsidP="00FE5F3D">
            <w:pPr>
              <w:pStyle w:val="211"/>
              <w:suppressAutoHyphens/>
              <w:snapToGrid w:val="0"/>
              <w:spacing w:before="120" w:line="200" w:lineRule="atLeast"/>
              <w:ind w:right="-210" w:firstLine="0"/>
              <w:rPr>
                <w:color w:val="000000"/>
                <w:szCs w:val="26"/>
              </w:rPr>
            </w:pPr>
          </w:p>
        </w:tc>
        <w:tc>
          <w:tcPr>
            <w:tcW w:w="2384" w:type="dxa"/>
          </w:tcPr>
          <w:p w:rsidR="006D12AF" w:rsidRDefault="00E814C6" w:rsidP="00FE5F3D">
            <w:pPr>
              <w:pStyle w:val="211"/>
              <w:suppressAutoHyphens/>
              <w:snapToGrid w:val="0"/>
              <w:spacing w:before="120" w:line="200" w:lineRule="atLeast"/>
              <w:ind w:right="-21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Заводская М.А.</w:t>
            </w:r>
          </w:p>
        </w:tc>
        <w:tc>
          <w:tcPr>
            <w:tcW w:w="255" w:type="dxa"/>
          </w:tcPr>
          <w:p w:rsidR="006D12AF" w:rsidRDefault="006D12AF" w:rsidP="00FE5F3D">
            <w:pPr>
              <w:pStyle w:val="211"/>
              <w:suppressAutoHyphens/>
              <w:snapToGrid w:val="0"/>
              <w:spacing w:before="120" w:line="200" w:lineRule="atLeast"/>
              <w:ind w:right="-21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="00065728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5107" w:type="dxa"/>
          </w:tcPr>
          <w:p w:rsidR="006D12AF" w:rsidRDefault="00E814C6" w:rsidP="00FE5F3D">
            <w:pPr>
              <w:pStyle w:val="211"/>
              <w:suppressAutoHyphens/>
              <w:snapToGrid w:val="0"/>
              <w:spacing w:before="120" w:line="200" w:lineRule="atLeast"/>
              <w:ind w:right="-21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главный </w:t>
            </w:r>
            <w:r w:rsidR="006D12AF">
              <w:rPr>
                <w:color w:val="000000"/>
                <w:szCs w:val="26"/>
              </w:rPr>
              <w:t>специалист-эксперт отдела контроля торгов и органов власти Челябинского УФАС России,</w:t>
            </w:r>
          </w:p>
        </w:tc>
      </w:tr>
    </w:tbl>
    <w:p w:rsidR="00A91D43" w:rsidRDefault="006D12AF" w:rsidP="00A30B83">
      <w:pPr>
        <w:pStyle w:val="ConsNormal"/>
        <w:ind w:right="-21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дело № </w:t>
      </w:r>
      <w:r w:rsidR="00E61203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-07/1</w:t>
      </w:r>
      <w:r w:rsidR="0006572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по признакам нарушения</w:t>
      </w:r>
      <w:r w:rsidR="007B566D">
        <w:rPr>
          <w:rFonts w:ascii="Times New Roman" w:hAnsi="Times New Roman" w:cs="Times New Roman"/>
          <w:sz w:val="26"/>
          <w:szCs w:val="26"/>
        </w:rPr>
        <w:t xml:space="preserve"> Комитетом по управлению имуществом и земельным отношениям города Челябинска (далее – Комитет) </w:t>
      </w:r>
      <w:r w:rsidR="00065728">
        <w:rPr>
          <w:rFonts w:ascii="Times New Roman" w:hAnsi="Times New Roman" w:cs="Times New Roman"/>
          <w:sz w:val="26"/>
          <w:szCs w:val="26"/>
        </w:rPr>
        <w:t>части 3</w:t>
      </w:r>
      <w:r w:rsidR="00A91D43" w:rsidRPr="00A91D43">
        <w:rPr>
          <w:rFonts w:ascii="Times New Roman" w:hAnsi="Times New Roman" w:cs="Times New Roman"/>
          <w:sz w:val="26"/>
          <w:szCs w:val="26"/>
        </w:rPr>
        <w:t xml:space="preserve"> статьи 15 Федерального закона от 26.07.2006 № 135-ФЗ «О защите конкуренции» (далее – Закон о защите конкуренции), </w:t>
      </w:r>
    </w:p>
    <w:p w:rsidR="006D12AF" w:rsidRDefault="006D12AF" w:rsidP="00A30B83">
      <w:pPr>
        <w:suppressAutoHyphens/>
        <w:ind w:right="-210"/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УСТАНОВИЛА:</w:t>
      </w:r>
    </w:p>
    <w:p w:rsidR="007B566D" w:rsidRDefault="006D12AF" w:rsidP="00A30B83">
      <w:pPr>
        <w:suppressAutoHyphens/>
        <w:autoSpaceDE w:val="0"/>
        <w:ind w:right="-2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gramStart"/>
      <w:r w:rsidR="007B566D" w:rsidRPr="007B566D">
        <w:rPr>
          <w:color w:val="000000"/>
          <w:sz w:val="26"/>
          <w:szCs w:val="26"/>
        </w:rPr>
        <w:t xml:space="preserve">По результатам проведения Челябинским УФАС России плановой выездной  проверки </w:t>
      </w:r>
      <w:r w:rsidR="007B566D">
        <w:rPr>
          <w:color w:val="000000"/>
          <w:sz w:val="26"/>
          <w:szCs w:val="26"/>
        </w:rPr>
        <w:t xml:space="preserve">в действиях </w:t>
      </w:r>
      <w:r w:rsidR="007B566D" w:rsidRPr="007B566D">
        <w:rPr>
          <w:color w:val="000000"/>
          <w:sz w:val="26"/>
          <w:szCs w:val="26"/>
        </w:rPr>
        <w:t>Комитета по наделению</w:t>
      </w:r>
      <w:r w:rsidR="00E010E7" w:rsidRPr="00E010E7">
        <w:t xml:space="preserve"> </w:t>
      </w:r>
      <w:r w:rsidR="00E61203" w:rsidRPr="00E61203">
        <w:rPr>
          <w:sz w:val="26"/>
          <w:szCs w:val="26"/>
        </w:rPr>
        <w:t>МУП «Городская техническая инспекция Администрации города Челябинска»</w:t>
      </w:r>
      <w:r w:rsidR="00E61203">
        <w:rPr>
          <w:sz w:val="26"/>
          <w:szCs w:val="26"/>
        </w:rPr>
        <w:t xml:space="preserve"> (далее – МУП «ГТИ»)</w:t>
      </w:r>
      <w:r w:rsidR="00E61203" w:rsidRPr="00E61203">
        <w:rPr>
          <w:sz w:val="26"/>
          <w:szCs w:val="26"/>
        </w:rPr>
        <w:t xml:space="preserve"> полномочиями органа местного самоуправления по организации благоустройства территории городского округа, владению, пользованию и распоряжению имуществом, находящимся в муниципальной собственности городского округа, дорожной деятельности в отношении автомобильных дорог местного значения путем утверждения отдельных абзацев пункта 10 Устав</w:t>
      </w:r>
      <w:r w:rsidR="00E61203">
        <w:rPr>
          <w:sz w:val="26"/>
          <w:szCs w:val="26"/>
        </w:rPr>
        <w:t>а</w:t>
      </w:r>
      <w:proofErr w:type="gramEnd"/>
      <w:r w:rsidR="00E61203" w:rsidRPr="00E61203">
        <w:rPr>
          <w:sz w:val="26"/>
          <w:szCs w:val="26"/>
        </w:rPr>
        <w:t xml:space="preserve"> предприятия</w:t>
      </w:r>
      <w:r w:rsidR="007B79F3">
        <w:rPr>
          <w:color w:val="000000"/>
          <w:sz w:val="26"/>
          <w:szCs w:val="26"/>
        </w:rPr>
        <w:t xml:space="preserve"> </w:t>
      </w:r>
      <w:r w:rsidR="007B566D" w:rsidRPr="007B566D">
        <w:rPr>
          <w:color w:val="000000"/>
          <w:sz w:val="26"/>
          <w:szCs w:val="26"/>
        </w:rPr>
        <w:t>у</w:t>
      </w:r>
      <w:r w:rsidR="007B566D">
        <w:rPr>
          <w:color w:val="000000"/>
          <w:sz w:val="26"/>
          <w:szCs w:val="26"/>
        </w:rPr>
        <w:t>становлены</w:t>
      </w:r>
      <w:r w:rsidR="007B566D" w:rsidRPr="007B566D">
        <w:rPr>
          <w:color w:val="000000"/>
          <w:sz w:val="26"/>
          <w:szCs w:val="26"/>
        </w:rPr>
        <w:t xml:space="preserve"> признаки нарушения части 3 статьи 15 Закона о защите конкуренции.</w:t>
      </w:r>
    </w:p>
    <w:p w:rsidR="00E61203" w:rsidRDefault="007B566D" w:rsidP="00FE5F3D">
      <w:pPr>
        <w:suppressAutoHyphens/>
        <w:autoSpaceDE w:val="0"/>
        <w:ind w:right="-210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Комитет</w:t>
      </w:r>
      <w:r w:rsidR="002B3CBD">
        <w:rPr>
          <w:color w:val="000000"/>
          <w:sz w:val="26"/>
          <w:szCs w:val="26"/>
        </w:rPr>
        <w:t xml:space="preserve">ом в адрес Челябинского УФАС России письмом от 23.01.2013 представлены </w:t>
      </w:r>
      <w:r w:rsidR="00862770">
        <w:rPr>
          <w:color w:val="000000"/>
          <w:sz w:val="26"/>
          <w:szCs w:val="26"/>
        </w:rPr>
        <w:t>возражения на акт проверки, из которых следует, что</w:t>
      </w:r>
      <w:r w:rsidR="00E61203">
        <w:rPr>
          <w:color w:val="000000"/>
          <w:sz w:val="26"/>
          <w:szCs w:val="26"/>
        </w:rPr>
        <w:t xml:space="preserve"> указанные в Уставе </w:t>
      </w:r>
      <w:r w:rsidR="00E61203">
        <w:rPr>
          <w:color w:val="000000"/>
          <w:sz w:val="26"/>
          <w:szCs w:val="26"/>
        </w:rPr>
        <w:lastRenderedPageBreak/>
        <w:t>МУП «ГТИ» виды деятельности фактически предприятием не осуществляются. Для решения вопросов местного значения в сфере благоустройства и санитарного содержания городских территорий в муниципальном образовании «город Челябинск» созданы и наделены специальными полномочиями отраслевые функциональные органы Администрации города Челябинска – Управление дорожного хозяйства Администрации города Челябинска и Управление благоустройства города Челябинска.</w:t>
      </w:r>
      <w:r w:rsidR="00DF3D5E">
        <w:rPr>
          <w:color w:val="000000"/>
          <w:sz w:val="26"/>
          <w:szCs w:val="26"/>
        </w:rPr>
        <w:t xml:space="preserve"> </w:t>
      </w:r>
    </w:p>
    <w:p w:rsidR="008C7B64" w:rsidRDefault="008C7B64" w:rsidP="00FE5F3D">
      <w:pPr>
        <w:suppressAutoHyphens/>
        <w:autoSpaceDE w:val="0"/>
        <w:ind w:right="-210"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настоящее время МУП «</w:t>
      </w:r>
      <w:r w:rsidR="00DF3D5E">
        <w:rPr>
          <w:color w:val="000000"/>
          <w:sz w:val="26"/>
          <w:szCs w:val="26"/>
        </w:rPr>
        <w:t>ГТИ</w:t>
      </w:r>
      <w:r>
        <w:rPr>
          <w:color w:val="000000"/>
          <w:sz w:val="26"/>
          <w:szCs w:val="26"/>
        </w:rPr>
        <w:t xml:space="preserve">» находится в стадии ликвидации (Распоряжение Администрации города Челябинска от </w:t>
      </w:r>
      <w:r w:rsidR="00DF3D5E">
        <w:rPr>
          <w:color w:val="000000"/>
          <w:sz w:val="26"/>
          <w:szCs w:val="26"/>
        </w:rPr>
        <w:t>16</w:t>
      </w:r>
      <w:r>
        <w:rPr>
          <w:color w:val="000000"/>
          <w:sz w:val="26"/>
          <w:szCs w:val="26"/>
        </w:rPr>
        <w:t xml:space="preserve">.04.2013 № </w:t>
      </w:r>
      <w:r w:rsidR="00DF3D5E">
        <w:rPr>
          <w:color w:val="000000"/>
          <w:sz w:val="26"/>
          <w:szCs w:val="26"/>
        </w:rPr>
        <w:t>2084-к</w:t>
      </w:r>
      <w:r>
        <w:rPr>
          <w:color w:val="000000"/>
          <w:sz w:val="26"/>
          <w:szCs w:val="26"/>
        </w:rPr>
        <w:t xml:space="preserve">, сообщение в ИФНС России по </w:t>
      </w:r>
      <w:r w:rsidR="00DF3D5E">
        <w:rPr>
          <w:color w:val="000000"/>
          <w:sz w:val="26"/>
          <w:szCs w:val="26"/>
        </w:rPr>
        <w:t xml:space="preserve">Курчатовскому </w:t>
      </w:r>
      <w:r>
        <w:rPr>
          <w:color w:val="000000"/>
          <w:sz w:val="26"/>
          <w:szCs w:val="26"/>
        </w:rPr>
        <w:t>району г. Челябинска от 1</w:t>
      </w:r>
      <w:r w:rsidR="00DF3D5E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.04.2013, уведомление о принятии решения о ликвидации юридического лица от 1</w:t>
      </w:r>
      <w:r w:rsidR="00DF3D5E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.04.2013, уведомление о формировании ликвидационной комиссии </w:t>
      </w:r>
      <w:r w:rsidRPr="008C7B64">
        <w:rPr>
          <w:color w:val="000000"/>
          <w:sz w:val="26"/>
          <w:szCs w:val="26"/>
        </w:rPr>
        <w:t>от 1</w:t>
      </w:r>
      <w:r w:rsidR="00DF3D5E">
        <w:rPr>
          <w:color w:val="000000"/>
          <w:sz w:val="26"/>
          <w:szCs w:val="26"/>
        </w:rPr>
        <w:t>6</w:t>
      </w:r>
      <w:r w:rsidRPr="008C7B64">
        <w:rPr>
          <w:color w:val="000000"/>
          <w:sz w:val="26"/>
          <w:szCs w:val="26"/>
        </w:rPr>
        <w:t>.04.2013</w:t>
      </w:r>
      <w:r>
        <w:rPr>
          <w:color w:val="000000"/>
          <w:sz w:val="26"/>
          <w:szCs w:val="26"/>
        </w:rPr>
        <w:t xml:space="preserve">, свидетельство ИФНС </w:t>
      </w:r>
      <w:r w:rsidRPr="008C7B64">
        <w:rPr>
          <w:color w:val="000000"/>
          <w:sz w:val="26"/>
          <w:szCs w:val="26"/>
        </w:rPr>
        <w:t>России по Центральному району г. Челябинск</w:t>
      </w:r>
      <w:r>
        <w:rPr>
          <w:color w:val="000000"/>
          <w:sz w:val="26"/>
          <w:szCs w:val="26"/>
        </w:rPr>
        <w:t>а о внесении записи в ЕГРЮЛ о принятии решения</w:t>
      </w:r>
      <w:proofErr w:type="gramEnd"/>
      <w:r>
        <w:rPr>
          <w:color w:val="000000"/>
          <w:sz w:val="26"/>
          <w:szCs w:val="26"/>
        </w:rPr>
        <w:t xml:space="preserve"> о ликвидации юридического лица</w:t>
      </w:r>
      <w:r w:rsidR="00684789">
        <w:rPr>
          <w:color w:val="000000"/>
          <w:sz w:val="26"/>
          <w:szCs w:val="26"/>
        </w:rPr>
        <w:t xml:space="preserve"> от 2</w:t>
      </w:r>
      <w:r w:rsidR="00DF3D5E">
        <w:rPr>
          <w:color w:val="000000"/>
          <w:sz w:val="26"/>
          <w:szCs w:val="26"/>
        </w:rPr>
        <w:t>4</w:t>
      </w:r>
      <w:r w:rsidR="00684789">
        <w:rPr>
          <w:color w:val="000000"/>
          <w:sz w:val="26"/>
          <w:szCs w:val="26"/>
        </w:rPr>
        <w:t>.04.2013</w:t>
      </w:r>
      <w:r>
        <w:rPr>
          <w:color w:val="000000"/>
          <w:sz w:val="26"/>
          <w:szCs w:val="26"/>
        </w:rPr>
        <w:t xml:space="preserve">, свидетельство ИФНС </w:t>
      </w:r>
      <w:r w:rsidRPr="008C7B64">
        <w:rPr>
          <w:color w:val="000000"/>
          <w:sz w:val="26"/>
          <w:szCs w:val="26"/>
        </w:rPr>
        <w:t>России по Центральному району г. Челябинск</w:t>
      </w:r>
      <w:r>
        <w:rPr>
          <w:color w:val="000000"/>
          <w:sz w:val="26"/>
          <w:szCs w:val="26"/>
        </w:rPr>
        <w:t>а о внесении записи в ЕГРЮЛ о формировании ликвидационной комиссии</w:t>
      </w:r>
      <w:r w:rsidR="00684789" w:rsidRPr="00684789">
        <w:t xml:space="preserve"> </w:t>
      </w:r>
      <w:r w:rsidR="00DF3D5E">
        <w:rPr>
          <w:color w:val="000000"/>
          <w:sz w:val="26"/>
          <w:szCs w:val="26"/>
        </w:rPr>
        <w:t>от 24</w:t>
      </w:r>
      <w:r w:rsidR="00684789" w:rsidRPr="00684789">
        <w:rPr>
          <w:color w:val="000000"/>
          <w:sz w:val="26"/>
          <w:szCs w:val="26"/>
        </w:rPr>
        <w:t>.04.2013</w:t>
      </w:r>
      <w:r w:rsidR="00684789">
        <w:rPr>
          <w:color w:val="000000"/>
          <w:sz w:val="26"/>
          <w:szCs w:val="26"/>
        </w:rPr>
        <w:t>,</w:t>
      </w:r>
      <w:r w:rsidR="00DF3D5E">
        <w:rPr>
          <w:color w:val="000000"/>
          <w:sz w:val="26"/>
          <w:szCs w:val="26"/>
        </w:rPr>
        <w:t xml:space="preserve"> договор № 21-Л/ГТИ</w:t>
      </w:r>
      <w:r>
        <w:rPr>
          <w:color w:val="000000"/>
          <w:sz w:val="26"/>
          <w:szCs w:val="26"/>
        </w:rPr>
        <w:t xml:space="preserve"> </w:t>
      </w:r>
      <w:r w:rsidR="00684789">
        <w:rPr>
          <w:color w:val="000000"/>
          <w:sz w:val="26"/>
          <w:szCs w:val="26"/>
        </w:rPr>
        <w:t>от 1</w:t>
      </w:r>
      <w:r w:rsidR="00DF3D5E">
        <w:rPr>
          <w:color w:val="000000"/>
          <w:sz w:val="26"/>
          <w:szCs w:val="26"/>
        </w:rPr>
        <w:t>6</w:t>
      </w:r>
      <w:r w:rsidR="00684789">
        <w:rPr>
          <w:color w:val="000000"/>
          <w:sz w:val="26"/>
          <w:szCs w:val="26"/>
        </w:rPr>
        <w:t xml:space="preserve">.04.2013 </w:t>
      </w:r>
      <w:r>
        <w:rPr>
          <w:color w:val="000000"/>
          <w:sz w:val="26"/>
          <w:szCs w:val="26"/>
        </w:rPr>
        <w:t>на выполнение услуг по ликвидации МУП «</w:t>
      </w:r>
      <w:r w:rsidR="00DF3D5E">
        <w:rPr>
          <w:color w:val="000000"/>
          <w:sz w:val="26"/>
          <w:szCs w:val="26"/>
        </w:rPr>
        <w:t>ГТИ</w:t>
      </w:r>
      <w:r>
        <w:rPr>
          <w:color w:val="000000"/>
          <w:sz w:val="26"/>
          <w:szCs w:val="26"/>
        </w:rPr>
        <w:t>»</w:t>
      </w:r>
      <w:r w:rsidR="00684789">
        <w:rPr>
          <w:color w:val="000000"/>
          <w:sz w:val="26"/>
          <w:szCs w:val="26"/>
        </w:rPr>
        <w:t>).</w:t>
      </w:r>
    </w:p>
    <w:p w:rsidR="001D1236" w:rsidRDefault="00F53A10" w:rsidP="00FE5F3D">
      <w:pPr>
        <w:suppressAutoHyphens/>
        <w:autoSpaceDE w:val="0"/>
        <w:ind w:right="-210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1C6BE3" w:rsidRDefault="001C6BE3" w:rsidP="00FE5F3D">
      <w:pPr>
        <w:suppressAutoHyphens/>
        <w:autoSpaceDE w:val="0"/>
        <w:ind w:right="-210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заседании Комиссии представител</w:t>
      </w:r>
      <w:r w:rsidR="00DF3D5E">
        <w:rPr>
          <w:color w:val="000000"/>
          <w:sz w:val="26"/>
          <w:szCs w:val="26"/>
        </w:rPr>
        <w:t>ь</w:t>
      </w:r>
      <w:r>
        <w:rPr>
          <w:color w:val="000000"/>
          <w:sz w:val="26"/>
          <w:szCs w:val="26"/>
        </w:rPr>
        <w:t xml:space="preserve"> МУП «</w:t>
      </w:r>
      <w:r w:rsidR="00DF3D5E">
        <w:rPr>
          <w:color w:val="000000"/>
          <w:sz w:val="26"/>
          <w:szCs w:val="26"/>
        </w:rPr>
        <w:t>ГТИ</w:t>
      </w:r>
      <w:r>
        <w:rPr>
          <w:color w:val="000000"/>
          <w:sz w:val="26"/>
          <w:szCs w:val="26"/>
        </w:rPr>
        <w:t xml:space="preserve">» поддержал </w:t>
      </w:r>
      <w:r w:rsidR="00A14121">
        <w:rPr>
          <w:color w:val="000000"/>
          <w:sz w:val="26"/>
          <w:szCs w:val="26"/>
        </w:rPr>
        <w:t>д</w:t>
      </w:r>
      <w:r>
        <w:rPr>
          <w:color w:val="000000"/>
          <w:sz w:val="26"/>
          <w:szCs w:val="26"/>
        </w:rPr>
        <w:t xml:space="preserve">оводы, изложенные в письменных пояснениях от </w:t>
      </w:r>
      <w:r w:rsidR="00DF3D5E">
        <w:rPr>
          <w:color w:val="000000"/>
          <w:sz w:val="26"/>
          <w:szCs w:val="26"/>
        </w:rPr>
        <w:t>15</w:t>
      </w:r>
      <w:r>
        <w:rPr>
          <w:color w:val="000000"/>
          <w:sz w:val="26"/>
          <w:szCs w:val="26"/>
        </w:rPr>
        <w:t xml:space="preserve">.04.2013 исх. № </w:t>
      </w:r>
      <w:r w:rsidR="00DF3D5E">
        <w:rPr>
          <w:color w:val="000000"/>
          <w:sz w:val="26"/>
          <w:szCs w:val="26"/>
        </w:rPr>
        <w:t>129/03</w:t>
      </w:r>
      <w:r>
        <w:rPr>
          <w:color w:val="000000"/>
          <w:sz w:val="26"/>
          <w:szCs w:val="26"/>
        </w:rPr>
        <w:t>, отмети</w:t>
      </w:r>
      <w:r w:rsidR="00DF3D5E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следующее.</w:t>
      </w:r>
    </w:p>
    <w:p w:rsidR="007929DD" w:rsidRDefault="007929DD" w:rsidP="00FE5F3D">
      <w:pPr>
        <w:suppressAutoHyphens/>
        <w:autoSpaceDE w:val="0"/>
        <w:ind w:right="-210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МУП «ГТИ» создано органом местного самоуправления в целях координации работ, связанных с нарушением благоустройства, производства земляных работ и осуществления </w:t>
      </w:r>
      <w:proofErr w:type="gramStart"/>
      <w:r>
        <w:rPr>
          <w:color w:val="000000"/>
          <w:sz w:val="26"/>
          <w:szCs w:val="26"/>
        </w:rPr>
        <w:t>контроля за</w:t>
      </w:r>
      <w:proofErr w:type="gramEnd"/>
      <w:r>
        <w:rPr>
          <w:color w:val="000000"/>
          <w:sz w:val="26"/>
          <w:szCs w:val="26"/>
        </w:rPr>
        <w:t xml:space="preserve"> их проведением. С целью обеспечения реализации полномочий Решением Челябинской городской Думы от 28.10.2003 № 29/4 утверждены Правила производства земляных и иных работ, влекущих нарушение благоустройства или естественного природного ландшафта на территории города Челябинска, которыми на МУП «ГТИ» возложены соответствующие полномочия.</w:t>
      </w:r>
    </w:p>
    <w:p w:rsidR="00B12D96" w:rsidRDefault="007929DD" w:rsidP="00FE5F3D">
      <w:pPr>
        <w:suppressAutoHyphens/>
        <w:autoSpaceDE w:val="0"/>
        <w:ind w:right="-210"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санитарным состоянием городских территорий был передан в Администрации районов города Челябинска посредством закрепления территории на основании договора</w:t>
      </w:r>
      <w:r w:rsidR="00B12D96">
        <w:rPr>
          <w:color w:val="000000"/>
          <w:sz w:val="26"/>
          <w:szCs w:val="26"/>
        </w:rPr>
        <w:t xml:space="preserve"> и карты-схемы зоны ответственности.</w:t>
      </w:r>
    </w:p>
    <w:p w:rsidR="00EA5634" w:rsidRDefault="00B12D96" w:rsidP="00FE5F3D">
      <w:pPr>
        <w:suppressAutoHyphens/>
        <w:autoSpaceDE w:val="0"/>
        <w:ind w:right="-210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Полномочия по оформлению разрешений на перевозку крупногабаритных и тяжеловесных грузов переданы Постановлением Главы Администрации города Челябинска от 28.06.2010 № 191-п Управлению дорожного хозяйства Администрации города Челябинска</w:t>
      </w:r>
      <w:r w:rsidR="007929DD">
        <w:rPr>
          <w:color w:val="000000"/>
          <w:sz w:val="26"/>
          <w:szCs w:val="26"/>
        </w:rPr>
        <w:t xml:space="preserve">  </w:t>
      </w:r>
    </w:p>
    <w:p w:rsidR="006D12AF" w:rsidRDefault="0004709E" w:rsidP="00FE5F3D">
      <w:pPr>
        <w:suppressAutoHyphens/>
        <w:autoSpaceDE w:val="0"/>
        <w:ind w:right="-21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И</w:t>
      </w:r>
      <w:r w:rsidR="006D12AF">
        <w:rPr>
          <w:i/>
          <w:sz w:val="26"/>
          <w:szCs w:val="26"/>
        </w:rPr>
        <w:t>зучив материалы дела, заслушав доводы</w:t>
      </w:r>
      <w:r w:rsidR="00515987">
        <w:rPr>
          <w:i/>
          <w:sz w:val="26"/>
          <w:szCs w:val="26"/>
        </w:rPr>
        <w:t xml:space="preserve"> лиц, участвующих в деле,</w:t>
      </w:r>
      <w:r w:rsidR="006D12AF">
        <w:rPr>
          <w:i/>
          <w:sz w:val="26"/>
          <w:szCs w:val="26"/>
        </w:rPr>
        <w:t xml:space="preserve"> Комиссия пришла к следующим выводам.</w:t>
      </w:r>
    </w:p>
    <w:p w:rsidR="00E84486" w:rsidRPr="001E4D7E" w:rsidRDefault="00E84486" w:rsidP="00FE5F3D">
      <w:pPr>
        <w:pStyle w:val="af2"/>
        <w:suppressAutoHyphens/>
        <w:autoSpaceDE w:val="0"/>
        <w:spacing w:line="200" w:lineRule="atLeast"/>
        <w:ind w:left="0" w:right="-210" w:firstLine="709"/>
        <w:jc w:val="both"/>
        <w:rPr>
          <w:sz w:val="26"/>
          <w:szCs w:val="26"/>
        </w:rPr>
      </w:pPr>
      <w:proofErr w:type="gramStart"/>
      <w:r w:rsidRPr="001E4D7E">
        <w:rPr>
          <w:sz w:val="26"/>
          <w:szCs w:val="26"/>
        </w:rPr>
        <w:t>Вопросы местного значения - вопросы непосредственного обеспечения жизнедеятельности населения муниципального образования, решение которых в соответствии с Конституцией Р</w:t>
      </w:r>
      <w:r w:rsidR="004D3244" w:rsidRPr="001E4D7E">
        <w:rPr>
          <w:sz w:val="26"/>
          <w:szCs w:val="26"/>
        </w:rPr>
        <w:t xml:space="preserve">оссийской </w:t>
      </w:r>
      <w:r w:rsidRPr="001E4D7E">
        <w:rPr>
          <w:sz w:val="26"/>
          <w:szCs w:val="26"/>
        </w:rPr>
        <w:t>Ф</w:t>
      </w:r>
      <w:r w:rsidR="004D3244" w:rsidRPr="001E4D7E">
        <w:rPr>
          <w:sz w:val="26"/>
          <w:szCs w:val="26"/>
        </w:rPr>
        <w:t>едерации</w:t>
      </w:r>
      <w:r w:rsidRPr="001E4D7E">
        <w:rPr>
          <w:sz w:val="26"/>
          <w:szCs w:val="26"/>
        </w:rPr>
        <w:t xml:space="preserve"> и частью 1 статьи 2 </w:t>
      </w:r>
      <w:r w:rsidRPr="001E4D7E">
        <w:rPr>
          <w:color w:val="000000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 (далее - Закон об </w:t>
      </w:r>
      <w:r w:rsidR="00787BED" w:rsidRPr="001E4D7E">
        <w:rPr>
          <w:color w:val="000000"/>
          <w:sz w:val="26"/>
          <w:szCs w:val="26"/>
        </w:rPr>
        <w:t>общих принципах ОМСУ</w:t>
      </w:r>
      <w:r w:rsidRPr="001E4D7E">
        <w:rPr>
          <w:sz w:val="26"/>
          <w:szCs w:val="26"/>
        </w:rPr>
        <w:t xml:space="preserve">) осуществляется населением и (или) органами местного самоуправления самостоятельно. </w:t>
      </w:r>
      <w:proofErr w:type="gramEnd"/>
    </w:p>
    <w:p w:rsidR="00F57895" w:rsidRDefault="00E84486" w:rsidP="00F57895">
      <w:pPr>
        <w:pStyle w:val="Default"/>
        <w:ind w:right="-210" w:firstLine="60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 полномочиями органов местного самоуправления понимают закрепленный нормами муниципального права (федеральными законами, законами субъектов Российской Федерации, местными нормативными актами) за органами и должностными лицами местного самоуправления комплекс прав и обязанностей, необходимых для решения вопросов местного значения на территории муниципального образования. Полномочия являются составной частью понятия </w:t>
      </w:r>
      <w:r w:rsidR="004D3244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компетенция</w:t>
      </w:r>
      <w:r w:rsidR="004D3244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включающего также предметы ведения, т.е. сферы деятельности, в которых действует компетентный в них орган. Полномочия органов местного самоуправления включают в себя два вида: </w:t>
      </w:r>
    </w:p>
    <w:p w:rsidR="00E84486" w:rsidRDefault="00E84486" w:rsidP="00F57895">
      <w:pPr>
        <w:pStyle w:val="Default"/>
        <w:ind w:right="-210" w:firstLine="60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собственные полномочия органов и должностных лиц местного самоуправления по решению вопросов местного значения, которые признает за ними государство; </w:t>
      </w:r>
    </w:p>
    <w:p w:rsidR="00E84486" w:rsidRDefault="00E84486" w:rsidP="00FE5F3D">
      <w:pPr>
        <w:pStyle w:val="Default"/>
        <w:ind w:right="-210" w:firstLine="62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2) отдельные государственные полномочия, которыми могут наделяться органы и должностные лица местного самоуправления. </w:t>
      </w:r>
    </w:p>
    <w:p w:rsidR="00E84486" w:rsidRDefault="00E84486" w:rsidP="00F57895">
      <w:pPr>
        <w:pStyle w:val="Default"/>
        <w:tabs>
          <w:tab w:val="left" w:pos="1080"/>
        </w:tabs>
        <w:spacing w:line="200" w:lineRule="atLeast"/>
        <w:ind w:right="-21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Исполнение полномочий органами местного самоуправления связано с решением вопросов местного значения.</w:t>
      </w:r>
    </w:p>
    <w:p w:rsidR="00E84486" w:rsidRDefault="004D3244" w:rsidP="00F57895">
      <w:pPr>
        <w:pStyle w:val="Default"/>
        <w:tabs>
          <w:tab w:val="left" w:pos="1080"/>
        </w:tabs>
        <w:spacing w:line="200" w:lineRule="atLeast"/>
        <w:ind w:right="-21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части 1 статьи 2 </w:t>
      </w:r>
      <w:r w:rsidRPr="004D3244">
        <w:rPr>
          <w:rFonts w:ascii="Times New Roman" w:eastAsia="Times New Roman" w:hAnsi="Times New Roman" w:cs="Times New Roman"/>
          <w:sz w:val="26"/>
          <w:szCs w:val="26"/>
        </w:rPr>
        <w:t>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4D3244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4D3244">
        <w:rPr>
          <w:rFonts w:ascii="Times New Roman" w:eastAsia="Times New Roman" w:hAnsi="Times New Roman" w:cs="Times New Roman"/>
          <w:sz w:val="26"/>
          <w:szCs w:val="26"/>
        </w:rPr>
        <w:t xml:space="preserve">от 14 ноября 2002 года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4D3244">
        <w:rPr>
          <w:rFonts w:ascii="Times New Roman" w:eastAsia="Times New Roman" w:hAnsi="Times New Roman" w:cs="Times New Roman"/>
          <w:sz w:val="26"/>
          <w:szCs w:val="26"/>
        </w:rPr>
        <w:t xml:space="preserve"> 161-ФЗ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 государственных и муниципальных предприятиях» (далее – Закон о предприятиях) </w:t>
      </w:r>
      <w:r w:rsidR="00E84486">
        <w:rPr>
          <w:rFonts w:ascii="Times New Roman" w:eastAsia="Times New Roman" w:hAnsi="Times New Roman" w:cs="Times New Roman"/>
          <w:sz w:val="26"/>
          <w:szCs w:val="26"/>
        </w:rPr>
        <w:t xml:space="preserve">следует, что </w:t>
      </w:r>
      <w:r w:rsidR="00221A1F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муниципальные предприятия </w:t>
      </w:r>
      <w:r w:rsidR="00E84486">
        <w:rPr>
          <w:rFonts w:ascii="Times New Roman" w:eastAsia="Times New Roman" w:hAnsi="Times New Roman" w:cs="Times New Roman"/>
          <w:sz w:val="26"/>
          <w:szCs w:val="26"/>
        </w:rPr>
        <w:t>являются хозяйствующими субъектами.</w:t>
      </w:r>
    </w:p>
    <w:p w:rsidR="00221A1F" w:rsidRPr="00221A1F" w:rsidRDefault="00221A1F" w:rsidP="00F57895">
      <w:pPr>
        <w:tabs>
          <w:tab w:val="left" w:pos="1080"/>
        </w:tabs>
        <w:suppressAutoHyphens/>
        <w:autoSpaceDE w:val="0"/>
        <w:spacing w:line="100" w:lineRule="atLeast"/>
        <w:ind w:right="-210" w:firstLine="567"/>
        <w:jc w:val="both"/>
        <w:rPr>
          <w:rFonts w:eastAsia="Lucida Sans Unicode"/>
          <w:color w:val="000000"/>
          <w:sz w:val="26"/>
          <w:szCs w:val="26"/>
        </w:rPr>
      </w:pPr>
      <w:r>
        <w:rPr>
          <w:rFonts w:eastAsia="Lucida Sans Unicode"/>
          <w:color w:val="000000"/>
          <w:sz w:val="26"/>
          <w:szCs w:val="26"/>
        </w:rPr>
        <w:t xml:space="preserve">Частью 4 статьи 8 Закона о предприятиях предусмотрено, что государственное и </w:t>
      </w:r>
      <w:r w:rsidRPr="00221A1F">
        <w:rPr>
          <w:rFonts w:eastAsia="Lucida Sans Unicode"/>
          <w:color w:val="000000"/>
          <w:sz w:val="26"/>
          <w:szCs w:val="26"/>
        </w:rPr>
        <w:t>муниципальное предприятие может быть создано в случае:</w:t>
      </w:r>
    </w:p>
    <w:p w:rsidR="00221A1F" w:rsidRPr="00221A1F" w:rsidRDefault="00221A1F" w:rsidP="00F57895">
      <w:pPr>
        <w:tabs>
          <w:tab w:val="left" w:pos="1080"/>
        </w:tabs>
        <w:suppressAutoHyphens/>
        <w:autoSpaceDE w:val="0"/>
        <w:spacing w:line="100" w:lineRule="atLeast"/>
        <w:ind w:right="-210" w:firstLine="567"/>
        <w:jc w:val="both"/>
        <w:rPr>
          <w:rFonts w:eastAsia="Lucida Sans Unicode"/>
          <w:color w:val="000000"/>
          <w:sz w:val="26"/>
          <w:szCs w:val="26"/>
        </w:rPr>
      </w:pPr>
      <w:r>
        <w:rPr>
          <w:rFonts w:eastAsia="Lucida Sans Unicode"/>
          <w:color w:val="000000"/>
          <w:sz w:val="26"/>
          <w:szCs w:val="26"/>
        </w:rPr>
        <w:t>-</w:t>
      </w:r>
      <w:r w:rsidRPr="00221A1F">
        <w:rPr>
          <w:rFonts w:eastAsia="Lucida Sans Unicode"/>
          <w:color w:val="000000"/>
          <w:sz w:val="26"/>
          <w:szCs w:val="26"/>
        </w:rPr>
        <w:t xml:space="preserve"> необходимости использования имущества, приватизация которого запрещена, в том числе имущества, которое необходимо для обеспечения безопасности Российской Федерации;</w:t>
      </w:r>
    </w:p>
    <w:p w:rsidR="00221A1F" w:rsidRPr="00221A1F" w:rsidRDefault="00221A1F" w:rsidP="00F57895">
      <w:pPr>
        <w:tabs>
          <w:tab w:val="left" w:pos="1080"/>
        </w:tabs>
        <w:suppressAutoHyphens/>
        <w:autoSpaceDE w:val="0"/>
        <w:spacing w:line="100" w:lineRule="atLeast"/>
        <w:ind w:right="-210" w:firstLine="567"/>
        <w:jc w:val="both"/>
        <w:rPr>
          <w:rFonts w:eastAsia="Lucida Sans Unicode"/>
          <w:color w:val="000000"/>
          <w:sz w:val="26"/>
          <w:szCs w:val="26"/>
        </w:rPr>
      </w:pPr>
      <w:r w:rsidRPr="00221A1F">
        <w:rPr>
          <w:rFonts w:eastAsia="Lucida Sans Unicode"/>
          <w:color w:val="000000"/>
          <w:sz w:val="26"/>
          <w:szCs w:val="26"/>
        </w:rPr>
        <w:t xml:space="preserve"> </w:t>
      </w:r>
      <w:r>
        <w:rPr>
          <w:rFonts w:eastAsia="Lucida Sans Unicode"/>
          <w:color w:val="000000"/>
          <w:sz w:val="26"/>
          <w:szCs w:val="26"/>
        </w:rPr>
        <w:t>-</w:t>
      </w:r>
      <w:r w:rsidRPr="00221A1F">
        <w:rPr>
          <w:rFonts w:eastAsia="Lucida Sans Unicode"/>
          <w:color w:val="000000"/>
          <w:sz w:val="26"/>
          <w:szCs w:val="26"/>
        </w:rPr>
        <w:t xml:space="preserve"> необходимости осуществления деятельности в целях решения социальных задач (в том числе реализации определенных товаров и услуг по минимальным ценам), а также организации и проведения закупочных и товарных интервенций для обеспечения продовольственной безопасности государства;</w:t>
      </w:r>
    </w:p>
    <w:p w:rsidR="00221A1F" w:rsidRPr="00221A1F" w:rsidRDefault="00221A1F" w:rsidP="00F57895">
      <w:pPr>
        <w:tabs>
          <w:tab w:val="left" w:pos="1080"/>
        </w:tabs>
        <w:suppressAutoHyphens/>
        <w:autoSpaceDE w:val="0"/>
        <w:spacing w:line="100" w:lineRule="atLeast"/>
        <w:ind w:right="-210" w:firstLine="567"/>
        <w:jc w:val="both"/>
        <w:rPr>
          <w:rFonts w:eastAsia="Lucida Sans Unicode"/>
          <w:color w:val="000000"/>
          <w:sz w:val="26"/>
          <w:szCs w:val="26"/>
        </w:rPr>
      </w:pPr>
      <w:r>
        <w:rPr>
          <w:rFonts w:eastAsia="Lucida Sans Unicode"/>
          <w:color w:val="000000"/>
          <w:sz w:val="26"/>
          <w:szCs w:val="26"/>
        </w:rPr>
        <w:t>-</w:t>
      </w:r>
      <w:r w:rsidRPr="00221A1F">
        <w:rPr>
          <w:rFonts w:eastAsia="Lucida Sans Unicode"/>
          <w:color w:val="000000"/>
          <w:sz w:val="26"/>
          <w:szCs w:val="26"/>
        </w:rPr>
        <w:t xml:space="preserve"> необходимости осуществления деятельности, предусмотренной федеральными законами исключительно для государственных унитарных предприятий;</w:t>
      </w:r>
    </w:p>
    <w:p w:rsidR="00221A1F" w:rsidRPr="00221A1F" w:rsidRDefault="00221A1F" w:rsidP="00F57895">
      <w:pPr>
        <w:tabs>
          <w:tab w:val="left" w:pos="1080"/>
        </w:tabs>
        <w:suppressAutoHyphens/>
        <w:autoSpaceDE w:val="0"/>
        <w:spacing w:line="100" w:lineRule="atLeast"/>
        <w:ind w:right="-210" w:firstLine="567"/>
        <w:jc w:val="both"/>
        <w:rPr>
          <w:rFonts w:eastAsia="Lucida Sans Unicode"/>
          <w:color w:val="000000"/>
          <w:sz w:val="26"/>
          <w:szCs w:val="26"/>
        </w:rPr>
      </w:pPr>
      <w:r>
        <w:rPr>
          <w:rFonts w:eastAsia="Lucida Sans Unicode"/>
          <w:color w:val="000000"/>
          <w:sz w:val="26"/>
          <w:szCs w:val="26"/>
        </w:rPr>
        <w:t>-</w:t>
      </w:r>
      <w:r w:rsidRPr="00221A1F">
        <w:rPr>
          <w:rFonts w:eastAsia="Lucida Sans Unicode"/>
          <w:color w:val="000000"/>
          <w:sz w:val="26"/>
          <w:szCs w:val="26"/>
        </w:rPr>
        <w:t xml:space="preserve">  необходимости осуществления научной и научно-технической деятельности в отраслях, связанных с обеспечением безопасности Российской Федерации;</w:t>
      </w:r>
    </w:p>
    <w:p w:rsidR="00221A1F" w:rsidRPr="00221A1F" w:rsidRDefault="00221A1F" w:rsidP="00F57895">
      <w:pPr>
        <w:tabs>
          <w:tab w:val="left" w:pos="1080"/>
        </w:tabs>
        <w:suppressAutoHyphens/>
        <w:autoSpaceDE w:val="0"/>
        <w:spacing w:line="100" w:lineRule="atLeast"/>
        <w:ind w:right="-210" w:firstLine="567"/>
        <w:jc w:val="both"/>
        <w:rPr>
          <w:rFonts w:eastAsia="Lucida Sans Unicode"/>
          <w:color w:val="000000"/>
          <w:sz w:val="26"/>
          <w:szCs w:val="26"/>
        </w:rPr>
      </w:pPr>
      <w:r>
        <w:rPr>
          <w:rFonts w:eastAsia="Lucida Sans Unicode"/>
          <w:color w:val="000000"/>
          <w:sz w:val="26"/>
          <w:szCs w:val="26"/>
        </w:rPr>
        <w:t>-</w:t>
      </w:r>
      <w:r w:rsidRPr="00221A1F">
        <w:rPr>
          <w:rFonts w:eastAsia="Lucida Sans Unicode"/>
          <w:color w:val="000000"/>
          <w:sz w:val="26"/>
          <w:szCs w:val="26"/>
        </w:rPr>
        <w:t xml:space="preserve"> </w:t>
      </w:r>
      <w:r>
        <w:rPr>
          <w:rFonts w:eastAsia="Lucida Sans Unicode"/>
          <w:color w:val="000000"/>
          <w:sz w:val="26"/>
          <w:szCs w:val="26"/>
        </w:rPr>
        <w:t>н</w:t>
      </w:r>
      <w:r w:rsidRPr="00221A1F">
        <w:rPr>
          <w:rFonts w:eastAsia="Lucida Sans Unicode"/>
          <w:color w:val="000000"/>
          <w:sz w:val="26"/>
          <w:szCs w:val="26"/>
        </w:rPr>
        <w:t>еобходимости разработки и изготовления отдельных видов продукции, находящейся в сфере интересов Российской Федерации и обеспечивающей безопасность Российской Федерации;</w:t>
      </w:r>
    </w:p>
    <w:p w:rsidR="00221A1F" w:rsidRPr="00221A1F" w:rsidRDefault="00221A1F" w:rsidP="00F57895">
      <w:pPr>
        <w:tabs>
          <w:tab w:val="left" w:pos="1080"/>
        </w:tabs>
        <w:suppressAutoHyphens/>
        <w:autoSpaceDE w:val="0"/>
        <w:spacing w:line="100" w:lineRule="atLeast"/>
        <w:ind w:right="-210" w:firstLine="567"/>
        <w:jc w:val="both"/>
        <w:rPr>
          <w:rFonts w:eastAsia="Lucida Sans Unicode"/>
          <w:color w:val="000000"/>
          <w:sz w:val="26"/>
          <w:szCs w:val="26"/>
        </w:rPr>
      </w:pPr>
      <w:r>
        <w:rPr>
          <w:rFonts w:eastAsia="Lucida Sans Unicode"/>
          <w:color w:val="000000"/>
          <w:sz w:val="26"/>
          <w:szCs w:val="26"/>
        </w:rPr>
        <w:t>-</w:t>
      </w:r>
      <w:r w:rsidRPr="00221A1F">
        <w:rPr>
          <w:rFonts w:eastAsia="Lucida Sans Unicode"/>
          <w:color w:val="000000"/>
          <w:sz w:val="26"/>
          <w:szCs w:val="26"/>
        </w:rPr>
        <w:t xml:space="preserve">  необходимости производства отдельных видов продукции, изъятой из оборота или ограниченно </w:t>
      </w:r>
      <w:proofErr w:type="spellStart"/>
      <w:r w:rsidRPr="00221A1F">
        <w:rPr>
          <w:rFonts w:eastAsia="Lucida Sans Unicode"/>
          <w:color w:val="000000"/>
          <w:sz w:val="26"/>
          <w:szCs w:val="26"/>
        </w:rPr>
        <w:t>оборотоспособной</w:t>
      </w:r>
      <w:proofErr w:type="spellEnd"/>
      <w:r w:rsidRPr="00221A1F">
        <w:rPr>
          <w:rFonts w:eastAsia="Lucida Sans Unicode"/>
          <w:color w:val="000000"/>
          <w:sz w:val="26"/>
          <w:szCs w:val="26"/>
        </w:rPr>
        <w:t>.</w:t>
      </w:r>
    </w:p>
    <w:p w:rsidR="00221A1F" w:rsidRDefault="00221A1F" w:rsidP="00FE5F3D">
      <w:pPr>
        <w:suppressAutoHyphens/>
        <w:ind w:right="-210" w:firstLine="669"/>
        <w:jc w:val="both"/>
        <w:rPr>
          <w:rFonts w:eastAsia="Lucida Sans Unicode"/>
          <w:color w:val="000000"/>
          <w:sz w:val="26"/>
          <w:szCs w:val="26"/>
        </w:rPr>
      </w:pPr>
      <w:r w:rsidRPr="00221A1F">
        <w:rPr>
          <w:rFonts w:eastAsia="Lucida Sans Unicode"/>
          <w:color w:val="000000"/>
          <w:sz w:val="26"/>
          <w:szCs w:val="26"/>
        </w:rPr>
        <w:t>В указанной норме исчерпывающим образом определены случаи создания государственн</w:t>
      </w:r>
      <w:r>
        <w:rPr>
          <w:rFonts w:eastAsia="Lucida Sans Unicode"/>
          <w:color w:val="000000"/>
          <w:sz w:val="26"/>
          <w:szCs w:val="26"/>
        </w:rPr>
        <w:t>ых (муниципальных) предприятий</w:t>
      </w:r>
      <w:r w:rsidRPr="00221A1F">
        <w:rPr>
          <w:rFonts w:eastAsia="Lucida Sans Unicode"/>
          <w:color w:val="000000"/>
          <w:sz w:val="26"/>
          <w:szCs w:val="26"/>
        </w:rPr>
        <w:t xml:space="preserve">. </w:t>
      </w:r>
    </w:p>
    <w:p w:rsidR="00221A1F" w:rsidRPr="004E469D" w:rsidRDefault="00221A1F" w:rsidP="00FE5F3D">
      <w:pPr>
        <w:suppressAutoHyphens/>
        <w:ind w:right="-210" w:firstLine="669"/>
        <w:jc w:val="both"/>
        <w:rPr>
          <w:rFonts w:eastAsia="Lucida Sans Unicode"/>
          <w:sz w:val="26"/>
          <w:szCs w:val="26"/>
        </w:rPr>
      </w:pPr>
      <w:proofErr w:type="gramStart"/>
      <w:r w:rsidRPr="00221A1F">
        <w:rPr>
          <w:rFonts w:eastAsia="Lucida Sans Unicode"/>
          <w:color w:val="000000"/>
          <w:sz w:val="26"/>
          <w:szCs w:val="26"/>
        </w:rPr>
        <w:t xml:space="preserve">Для оптимизации количества унитарных предприятий необходимо, чтобы организации </w:t>
      </w:r>
      <w:r>
        <w:rPr>
          <w:rFonts w:eastAsia="Lucida Sans Unicode"/>
          <w:color w:val="000000"/>
          <w:sz w:val="26"/>
          <w:szCs w:val="26"/>
        </w:rPr>
        <w:t xml:space="preserve">в форме унитарного предприятия </w:t>
      </w:r>
      <w:r w:rsidRPr="00221A1F">
        <w:rPr>
          <w:rFonts w:eastAsia="Lucida Sans Unicode"/>
          <w:color w:val="000000"/>
          <w:sz w:val="26"/>
          <w:szCs w:val="26"/>
        </w:rPr>
        <w:t xml:space="preserve">создавались исключительно в тех случаях, когда цели и задачи, ради которых они создаются, не могут быть реализованы хозяйствующими субъектами иной организационно-правовой формы </w:t>
      </w:r>
      <w:r w:rsidRPr="004E469D">
        <w:rPr>
          <w:rFonts w:eastAsia="Lucida Sans Unicode"/>
          <w:sz w:val="26"/>
          <w:szCs w:val="26"/>
        </w:rPr>
        <w:t>(Концепция управления государственным имуществом и приватизации в Российской Федерации, одобрена Постановлением Правительства РФ от 09.09.1999 № 1024 (в ред. от 29.11.2000)).</w:t>
      </w:r>
      <w:proofErr w:type="gramEnd"/>
    </w:p>
    <w:p w:rsidR="00E84486" w:rsidRDefault="00221A1F" w:rsidP="00FE5F3D">
      <w:pPr>
        <w:tabs>
          <w:tab w:val="left" w:pos="900"/>
        </w:tabs>
        <w:suppressAutoHyphens/>
        <w:autoSpaceDE w:val="0"/>
        <w:spacing w:line="200" w:lineRule="atLeast"/>
        <w:ind w:left="-30" w:right="-210"/>
        <w:jc w:val="both"/>
        <w:rPr>
          <w:rFonts w:eastAsia="Lucida Sans Unicode"/>
        </w:rPr>
      </w:pPr>
      <w:r>
        <w:rPr>
          <w:rFonts w:eastAsia="Lucida Sans Unicode"/>
          <w:sz w:val="26"/>
          <w:szCs w:val="26"/>
        </w:rPr>
        <w:t xml:space="preserve">         </w:t>
      </w:r>
      <w:r w:rsidR="00E84486">
        <w:rPr>
          <w:rFonts w:eastAsia="Lucida Sans Unicode"/>
          <w:sz w:val="26"/>
          <w:szCs w:val="26"/>
        </w:rPr>
        <w:t>Таким образом, исходя из буквального толкования данн</w:t>
      </w:r>
      <w:r>
        <w:rPr>
          <w:rFonts w:eastAsia="Lucida Sans Unicode"/>
          <w:sz w:val="26"/>
          <w:szCs w:val="26"/>
        </w:rPr>
        <w:t>ой</w:t>
      </w:r>
      <w:r w:rsidR="00E84486">
        <w:rPr>
          <w:rFonts w:eastAsia="Lucida Sans Unicode"/>
          <w:sz w:val="26"/>
          <w:szCs w:val="26"/>
        </w:rPr>
        <w:t xml:space="preserve"> норм</w:t>
      </w:r>
      <w:r>
        <w:rPr>
          <w:rFonts w:eastAsia="Lucida Sans Unicode"/>
          <w:sz w:val="26"/>
          <w:szCs w:val="26"/>
        </w:rPr>
        <w:t>ы</w:t>
      </w:r>
      <w:r w:rsidR="00E84486">
        <w:rPr>
          <w:rFonts w:eastAsia="Lucida Sans Unicode"/>
          <w:sz w:val="26"/>
          <w:szCs w:val="26"/>
        </w:rPr>
        <w:t xml:space="preserve">, </w:t>
      </w:r>
      <w:r>
        <w:rPr>
          <w:rFonts w:eastAsia="Lucida Sans Unicode"/>
          <w:sz w:val="26"/>
          <w:szCs w:val="26"/>
        </w:rPr>
        <w:t xml:space="preserve">муниципальные предприятия </w:t>
      </w:r>
      <w:r w:rsidR="00E84486">
        <w:rPr>
          <w:rFonts w:eastAsia="Lucida Sans Unicode"/>
          <w:sz w:val="26"/>
          <w:szCs w:val="26"/>
        </w:rPr>
        <w:t>не</w:t>
      </w:r>
      <w:r w:rsidR="00787BED">
        <w:rPr>
          <w:rFonts w:eastAsia="Lucida Sans Unicode"/>
          <w:sz w:val="26"/>
          <w:szCs w:val="26"/>
        </w:rPr>
        <w:t xml:space="preserve"> могут создаваться </w:t>
      </w:r>
      <w:r w:rsidR="00E84486">
        <w:rPr>
          <w:rFonts w:eastAsia="Lucida Sans Unicode"/>
          <w:sz w:val="26"/>
          <w:szCs w:val="26"/>
        </w:rPr>
        <w:t xml:space="preserve">в целях осуществления полномочий органов местного самоуправления. </w:t>
      </w:r>
    </w:p>
    <w:p w:rsidR="00E84486" w:rsidRDefault="00787BED" w:rsidP="00FE5F3D">
      <w:pPr>
        <w:pStyle w:val="Default"/>
        <w:tabs>
          <w:tab w:val="left" w:pos="1080"/>
        </w:tabs>
        <w:spacing w:line="200" w:lineRule="atLeast"/>
        <w:ind w:right="-2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E84486">
        <w:rPr>
          <w:rFonts w:ascii="Times New Roman" w:eastAsia="Times New Roman" w:hAnsi="Times New Roman" w:cs="Times New Roman"/>
          <w:sz w:val="26"/>
          <w:szCs w:val="26"/>
        </w:rPr>
        <w:t>Действующее законодательство не содержит положений, указывающих на то, что вопросы местного значения, равно как и полномочия органов местного самоуправления по вопросам местного значения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E84486">
        <w:rPr>
          <w:rFonts w:ascii="Times New Roman" w:eastAsia="Times New Roman" w:hAnsi="Times New Roman" w:cs="Times New Roman"/>
          <w:sz w:val="26"/>
          <w:szCs w:val="26"/>
        </w:rPr>
        <w:t xml:space="preserve"> в части либо в полном объеме могут быть переданы муниципальным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унитарным предприятиям</w:t>
      </w:r>
      <w:r w:rsidR="00E8448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84486" w:rsidRDefault="00E84486" w:rsidP="00FE5F3D">
      <w:pPr>
        <w:tabs>
          <w:tab w:val="left" w:pos="910"/>
        </w:tabs>
        <w:suppressAutoHyphens/>
        <w:autoSpaceDE w:val="0"/>
        <w:spacing w:line="200" w:lineRule="atLeast"/>
        <w:ind w:left="-28" w:right="-210" w:firstLine="59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Возможность создания </w:t>
      </w:r>
      <w:r w:rsidR="00787BED">
        <w:rPr>
          <w:sz w:val="26"/>
          <w:szCs w:val="26"/>
        </w:rPr>
        <w:t xml:space="preserve">муниципального унитарного предприятия </w:t>
      </w:r>
      <w:r>
        <w:rPr>
          <w:sz w:val="26"/>
          <w:szCs w:val="26"/>
        </w:rPr>
        <w:t xml:space="preserve">в целях осуществления непосредственно полномочий органов местного самоуправления, не только не предусмотрена действующим законодательством, но прямо запрещена </w:t>
      </w:r>
      <w:r>
        <w:rPr>
          <w:rFonts w:eastAsia="Lucida Sans Unicode"/>
          <w:sz w:val="26"/>
          <w:szCs w:val="26"/>
        </w:rPr>
        <w:t>Законом о защите конкуренции.</w:t>
      </w:r>
      <w:r>
        <w:rPr>
          <w:sz w:val="26"/>
          <w:szCs w:val="26"/>
        </w:rPr>
        <w:t xml:space="preserve"> </w:t>
      </w:r>
    </w:p>
    <w:p w:rsidR="006E39AC" w:rsidRDefault="006E39AC" w:rsidP="00FE5F3D">
      <w:pPr>
        <w:tabs>
          <w:tab w:val="left" w:pos="910"/>
        </w:tabs>
        <w:suppressAutoHyphens/>
        <w:autoSpaceDE w:val="0"/>
        <w:spacing w:line="200" w:lineRule="atLeast"/>
        <w:ind w:left="-28" w:right="-210" w:firstLine="59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Комитетом </w:t>
      </w:r>
      <w:r>
        <w:rPr>
          <w:rStyle w:val="FontStyle29"/>
          <w:rFonts w:eastAsia="Arial Unicode MS"/>
        </w:rPr>
        <w:t>решение отдельных вопросов местного значения передано                       МУП «</w:t>
      </w:r>
      <w:r w:rsidR="00B12D96">
        <w:rPr>
          <w:rStyle w:val="FontStyle29"/>
          <w:rFonts w:eastAsia="Arial Unicode MS"/>
        </w:rPr>
        <w:t>ГТИ</w:t>
      </w:r>
      <w:r>
        <w:rPr>
          <w:rStyle w:val="FontStyle29"/>
          <w:rFonts w:eastAsia="Arial Unicode MS"/>
        </w:rPr>
        <w:t>» путем утверждения</w:t>
      </w:r>
      <w:r w:rsidR="008E29B0" w:rsidRPr="008E29B0">
        <w:t xml:space="preserve"> </w:t>
      </w:r>
      <w:r w:rsidR="008E29B0" w:rsidRPr="008E29B0">
        <w:rPr>
          <w:rStyle w:val="FontStyle29"/>
          <w:rFonts w:eastAsia="Arial Unicode MS"/>
        </w:rPr>
        <w:t xml:space="preserve">Приказом </w:t>
      </w:r>
      <w:r w:rsidR="00B12D96" w:rsidRPr="00B12D96">
        <w:rPr>
          <w:kern w:val="1"/>
          <w:sz w:val="26"/>
          <w:szCs w:val="26"/>
        </w:rPr>
        <w:t xml:space="preserve">от 25.12.2007 № 2812 </w:t>
      </w:r>
      <w:r w:rsidR="008E29B0" w:rsidRPr="008E29B0">
        <w:rPr>
          <w:rStyle w:val="FontStyle29"/>
          <w:rFonts w:eastAsia="Arial Unicode MS"/>
        </w:rPr>
        <w:t>Устав</w:t>
      </w:r>
      <w:r w:rsidR="008E29B0">
        <w:rPr>
          <w:rStyle w:val="FontStyle29"/>
          <w:rFonts w:eastAsia="Arial Unicode MS"/>
        </w:rPr>
        <w:t xml:space="preserve">а предприятия. </w:t>
      </w:r>
      <w:r w:rsidR="008E29B0" w:rsidRPr="008E29B0">
        <w:rPr>
          <w:rStyle w:val="FontStyle29"/>
          <w:rFonts w:eastAsia="Arial Unicode MS"/>
        </w:rPr>
        <w:t xml:space="preserve"> </w:t>
      </w:r>
    </w:p>
    <w:p w:rsidR="00E84F5D" w:rsidRDefault="006C2555" w:rsidP="00E84F5D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1. </w:t>
      </w:r>
      <w:r w:rsidR="00E84F5D">
        <w:rPr>
          <w:kern w:val="1"/>
          <w:sz w:val="26"/>
          <w:szCs w:val="26"/>
        </w:rPr>
        <w:t xml:space="preserve">Согласно пункту 9 Устава МУП «ГТИ»  предприятие осуществляет деятельность, определенную уставом, в целях координации всех работ по благоустройству города Челябинска, надзора за своевременным и качественным содержанием территорий и магистралей города Челябинска, упорядочения деятельности по нарушению </w:t>
      </w:r>
      <w:r w:rsidR="00E84F5D">
        <w:rPr>
          <w:kern w:val="1"/>
          <w:sz w:val="26"/>
          <w:szCs w:val="26"/>
        </w:rPr>
        <w:lastRenderedPageBreak/>
        <w:t xml:space="preserve">благоустройства города Челябинска, производства земляных работ и осуществления </w:t>
      </w:r>
      <w:proofErr w:type="gramStart"/>
      <w:r w:rsidR="00E84F5D">
        <w:rPr>
          <w:kern w:val="1"/>
          <w:sz w:val="26"/>
          <w:szCs w:val="26"/>
        </w:rPr>
        <w:t>контроля за</w:t>
      </w:r>
      <w:proofErr w:type="gramEnd"/>
      <w:r w:rsidR="00E84F5D">
        <w:rPr>
          <w:kern w:val="1"/>
          <w:sz w:val="26"/>
          <w:szCs w:val="26"/>
        </w:rPr>
        <w:t xml:space="preserve"> их проведением. </w:t>
      </w:r>
    </w:p>
    <w:p w:rsidR="00E84F5D" w:rsidRPr="00E84F5D" w:rsidRDefault="00E84F5D" w:rsidP="00E84F5D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О</w:t>
      </w:r>
      <w:r w:rsidRPr="00E84F5D">
        <w:rPr>
          <w:kern w:val="1"/>
          <w:sz w:val="26"/>
          <w:szCs w:val="26"/>
        </w:rPr>
        <w:t>дними из основных видов деятельности</w:t>
      </w:r>
      <w:r>
        <w:rPr>
          <w:kern w:val="1"/>
          <w:sz w:val="26"/>
          <w:szCs w:val="26"/>
        </w:rPr>
        <w:t xml:space="preserve"> МУП «ГТИ» в соответствии с </w:t>
      </w:r>
      <w:r w:rsidRPr="00E84F5D">
        <w:rPr>
          <w:kern w:val="1"/>
          <w:sz w:val="26"/>
          <w:szCs w:val="26"/>
        </w:rPr>
        <w:t>пункт</w:t>
      </w:r>
      <w:r>
        <w:rPr>
          <w:kern w:val="1"/>
          <w:sz w:val="26"/>
          <w:szCs w:val="26"/>
        </w:rPr>
        <w:t>ом</w:t>
      </w:r>
      <w:r w:rsidRPr="00E84F5D">
        <w:rPr>
          <w:kern w:val="1"/>
          <w:sz w:val="26"/>
          <w:szCs w:val="26"/>
        </w:rPr>
        <w:t xml:space="preserve"> 10 Устава </w:t>
      </w:r>
      <w:r>
        <w:rPr>
          <w:kern w:val="1"/>
          <w:sz w:val="26"/>
          <w:szCs w:val="26"/>
        </w:rPr>
        <w:t>предприятия</w:t>
      </w:r>
      <w:r w:rsidRPr="00E84F5D">
        <w:rPr>
          <w:kern w:val="1"/>
          <w:sz w:val="26"/>
          <w:szCs w:val="26"/>
        </w:rPr>
        <w:t xml:space="preserve"> являются: </w:t>
      </w:r>
    </w:p>
    <w:p w:rsidR="00E84F5D" w:rsidRPr="00E84F5D" w:rsidRDefault="00E84F5D" w:rsidP="00E84F5D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proofErr w:type="gramStart"/>
      <w:r w:rsidRPr="00E84F5D">
        <w:rPr>
          <w:kern w:val="1"/>
          <w:sz w:val="26"/>
          <w:szCs w:val="26"/>
        </w:rPr>
        <w:t>- контроль за состоянием благоустройства при выполнении строительными и эксплуатационными предприятиями, учреждениями, организациями, индивидуальными предпринимателями без образования юридического лица и иными гражданами работ по прокладке, реконструкции и ремонту подземных и наземных сетей и сооружений, а также других работ, связанных с ограничением или закрытием движения транспорта, пешеходов или нарушением благоустройства территории в границах г. Челябинска</w:t>
      </w:r>
      <w:r>
        <w:rPr>
          <w:kern w:val="1"/>
          <w:sz w:val="26"/>
          <w:szCs w:val="26"/>
        </w:rPr>
        <w:t xml:space="preserve"> (</w:t>
      </w:r>
      <w:r w:rsidR="00E255D9">
        <w:rPr>
          <w:kern w:val="1"/>
          <w:sz w:val="26"/>
          <w:szCs w:val="26"/>
        </w:rPr>
        <w:t>абзац 2)</w:t>
      </w:r>
      <w:r w:rsidRPr="00E84F5D">
        <w:rPr>
          <w:kern w:val="1"/>
          <w:sz w:val="26"/>
          <w:szCs w:val="26"/>
        </w:rPr>
        <w:t>;</w:t>
      </w:r>
      <w:proofErr w:type="gramEnd"/>
    </w:p>
    <w:p w:rsidR="00E84F5D" w:rsidRPr="00E84F5D" w:rsidRDefault="00E84F5D" w:rsidP="00E84F5D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 w:rsidRPr="00E84F5D">
        <w:rPr>
          <w:kern w:val="1"/>
          <w:sz w:val="26"/>
          <w:szCs w:val="26"/>
        </w:rPr>
        <w:t xml:space="preserve">- </w:t>
      </w:r>
      <w:proofErr w:type="gramStart"/>
      <w:r w:rsidRPr="00E84F5D">
        <w:rPr>
          <w:kern w:val="1"/>
          <w:sz w:val="26"/>
          <w:szCs w:val="26"/>
        </w:rPr>
        <w:t>контроль за</w:t>
      </w:r>
      <w:proofErr w:type="gramEnd"/>
      <w:r w:rsidRPr="00E84F5D">
        <w:rPr>
          <w:kern w:val="1"/>
          <w:sz w:val="26"/>
          <w:szCs w:val="26"/>
        </w:rPr>
        <w:t xml:space="preserve"> санитарным состоянием и очисткой территории г. Челябинска</w:t>
      </w:r>
      <w:r w:rsidR="00E255D9">
        <w:rPr>
          <w:kern w:val="1"/>
          <w:sz w:val="26"/>
          <w:szCs w:val="26"/>
        </w:rPr>
        <w:t xml:space="preserve"> (абзац 4)</w:t>
      </w:r>
      <w:r w:rsidRPr="00E84F5D">
        <w:rPr>
          <w:kern w:val="1"/>
          <w:sz w:val="26"/>
          <w:szCs w:val="26"/>
        </w:rPr>
        <w:t>;</w:t>
      </w:r>
    </w:p>
    <w:p w:rsidR="00E84F5D" w:rsidRPr="00E84F5D" w:rsidRDefault="00E84F5D" w:rsidP="00E84F5D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 w:rsidRPr="00E84F5D">
        <w:rPr>
          <w:kern w:val="1"/>
          <w:sz w:val="26"/>
          <w:szCs w:val="26"/>
        </w:rPr>
        <w:t xml:space="preserve">- </w:t>
      </w:r>
      <w:proofErr w:type="gramStart"/>
      <w:r w:rsidRPr="00E84F5D">
        <w:rPr>
          <w:kern w:val="1"/>
          <w:sz w:val="26"/>
          <w:szCs w:val="26"/>
        </w:rPr>
        <w:t>контроль за</w:t>
      </w:r>
      <w:proofErr w:type="gramEnd"/>
      <w:r w:rsidRPr="00E84F5D">
        <w:rPr>
          <w:kern w:val="1"/>
          <w:sz w:val="26"/>
          <w:szCs w:val="26"/>
        </w:rPr>
        <w:t xml:space="preserve"> выполнением законодательства в области благоустройства, обеспечения чистоты и порядка территории г. Челябинска</w:t>
      </w:r>
      <w:r w:rsidR="00E255D9">
        <w:rPr>
          <w:kern w:val="1"/>
          <w:sz w:val="26"/>
          <w:szCs w:val="26"/>
        </w:rPr>
        <w:t xml:space="preserve"> (абзац 7)</w:t>
      </w:r>
      <w:r w:rsidRPr="00E84F5D">
        <w:rPr>
          <w:kern w:val="1"/>
          <w:sz w:val="26"/>
          <w:szCs w:val="26"/>
        </w:rPr>
        <w:t>;</w:t>
      </w:r>
    </w:p>
    <w:p w:rsidR="0018116C" w:rsidRDefault="00E84F5D" w:rsidP="0018116C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 w:rsidRPr="00E84F5D">
        <w:rPr>
          <w:kern w:val="1"/>
          <w:sz w:val="26"/>
          <w:szCs w:val="26"/>
        </w:rPr>
        <w:t xml:space="preserve">- </w:t>
      </w:r>
      <w:r w:rsidR="0018116C" w:rsidRPr="0018116C">
        <w:rPr>
          <w:kern w:val="1"/>
          <w:sz w:val="26"/>
          <w:szCs w:val="26"/>
        </w:rPr>
        <w:t xml:space="preserve">выдача разрешений на временное складирование грунта, снега, строительных и других материалов, конструкций и </w:t>
      </w:r>
      <w:proofErr w:type="gramStart"/>
      <w:r w:rsidR="0018116C" w:rsidRPr="0018116C">
        <w:rPr>
          <w:kern w:val="1"/>
          <w:sz w:val="26"/>
          <w:szCs w:val="26"/>
        </w:rPr>
        <w:t>контроль за</w:t>
      </w:r>
      <w:proofErr w:type="gramEnd"/>
      <w:r w:rsidR="0018116C" w:rsidRPr="0018116C">
        <w:rPr>
          <w:kern w:val="1"/>
          <w:sz w:val="26"/>
          <w:szCs w:val="26"/>
        </w:rPr>
        <w:t xml:space="preserve"> соблюдением при этом определенных условий (</w:t>
      </w:r>
      <w:r w:rsidR="0018116C" w:rsidRPr="00E676AB">
        <w:rPr>
          <w:kern w:val="1"/>
          <w:sz w:val="26"/>
          <w:szCs w:val="26"/>
        </w:rPr>
        <w:t>абзац 8).</w:t>
      </w:r>
    </w:p>
    <w:p w:rsidR="00E84F5D" w:rsidRPr="00E84F5D" w:rsidRDefault="0018116C" w:rsidP="00E84F5D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- </w:t>
      </w:r>
      <w:r w:rsidR="00E84F5D" w:rsidRPr="00E84F5D">
        <w:rPr>
          <w:kern w:val="1"/>
          <w:sz w:val="26"/>
          <w:szCs w:val="26"/>
        </w:rPr>
        <w:t xml:space="preserve">участие в разработке перспективных и текущих планов благоустройства территорий г. Челябинска и </w:t>
      </w:r>
      <w:proofErr w:type="gramStart"/>
      <w:r w:rsidR="00E84F5D" w:rsidRPr="00E84F5D">
        <w:rPr>
          <w:kern w:val="1"/>
          <w:sz w:val="26"/>
          <w:szCs w:val="26"/>
        </w:rPr>
        <w:t>контроль за</w:t>
      </w:r>
      <w:proofErr w:type="gramEnd"/>
      <w:r w:rsidR="00E84F5D" w:rsidRPr="00E84F5D">
        <w:rPr>
          <w:kern w:val="1"/>
          <w:sz w:val="26"/>
          <w:szCs w:val="26"/>
        </w:rPr>
        <w:t xml:space="preserve"> их реализацией</w:t>
      </w:r>
      <w:r w:rsidR="00E255D9">
        <w:rPr>
          <w:kern w:val="1"/>
          <w:sz w:val="26"/>
          <w:szCs w:val="26"/>
        </w:rPr>
        <w:t xml:space="preserve"> (</w:t>
      </w:r>
      <w:r w:rsidR="00E255D9" w:rsidRPr="00E676AB">
        <w:rPr>
          <w:kern w:val="1"/>
          <w:sz w:val="26"/>
          <w:szCs w:val="26"/>
        </w:rPr>
        <w:t>абзац 9)</w:t>
      </w:r>
      <w:r w:rsidR="00E84F5D" w:rsidRPr="00E676AB">
        <w:rPr>
          <w:kern w:val="1"/>
          <w:sz w:val="26"/>
          <w:szCs w:val="26"/>
        </w:rPr>
        <w:t>;</w:t>
      </w:r>
    </w:p>
    <w:p w:rsidR="00E84F5D" w:rsidRPr="00E84F5D" w:rsidRDefault="00E84F5D" w:rsidP="00E84F5D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 w:rsidRPr="00E84F5D">
        <w:rPr>
          <w:kern w:val="1"/>
          <w:sz w:val="26"/>
          <w:szCs w:val="26"/>
        </w:rPr>
        <w:t xml:space="preserve">- </w:t>
      </w:r>
      <w:proofErr w:type="gramStart"/>
      <w:r w:rsidRPr="00E84F5D">
        <w:rPr>
          <w:kern w:val="1"/>
          <w:sz w:val="26"/>
          <w:szCs w:val="26"/>
        </w:rPr>
        <w:t>контроль за</w:t>
      </w:r>
      <w:proofErr w:type="gramEnd"/>
      <w:r w:rsidRPr="00E84F5D">
        <w:rPr>
          <w:kern w:val="1"/>
          <w:sz w:val="26"/>
          <w:szCs w:val="26"/>
        </w:rPr>
        <w:t xml:space="preserve"> выполнением физическими и юридическими лицами правовых актов органов местного самоуправления г. Челябинска, касающихся благоустройства, обеспечения чистоты и порядка территорий г. Челябинска и других вопросов, отнесенных к компетенции предприятия</w:t>
      </w:r>
      <w:r w:rsidR="00E255D9">
        <w:rPr>
          <w:kern w:val="1"/>
          <w:sz w:val="26"/>
          <w:szCs w:val="26"/>
        </w:rPr>
        <w:t xml:space="preserve"> (абзац 10)</w:t>
      </w:r>
      <w:r w:rsidRPr="00E84F5D">
        <w:rPr>
          <w:kern w:val="1"/>
          <w:sz w:val="26"/>
          <w:szCs w:val="26"/>
        </w:rPr>
        <w:t>;</w:t>
      </w:r>
    </w:p>
    <w:p w:rsidR="00E84F5D" w:rsidRPr="00E84F5D" w:rsidRDefault="00E84F5D" w:rsidP="00E84F5D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 w:rsidRPr="00E84F5D">
        <w:rPr>
          <w:kern w:val="1"/>
          <w:sz w:val="26"/>
          <w:szCs w:val="26"/>
        </w:rPr>
        <w:t xml:space="preserve">- </w:t>
      </w:r>
      <w:proofErr w:type="gramStart"/>
      <w:r w:rsidRPr="00E84F5D">
        <w:rPr>
          <w:kern w:val="1"/>
          <w:sz w:val="26"/>
          <w:szCs w:val="26"/>
        </w:rPr>
        <w:t>контроль за</w:t>
      </w:r>
      <w:proofErr w:type="gramEnd"/>
      <w:r w:rsidRPr="00E84F5D">
        <w:rPr>
          <w:kern w:val="1"/>
          <w:sz w:val="26"/>
          <w:szCs w:val="26"/>
        </w:rPr>
        <w:t xml:space="preserve"> приведением территории г. Челябинска в состояние, соответствующее требованиям действующего законодательства Российской Федерации, Челябинской области и г. Челябинска, после их освобождения от строений и других сооружений</w:t>
      </w:r>
      <w:r w:rsidR="0018116C">
        <w:rPr>
          <w:kern w:val="1"/>
          <w:sz w:val="26"/>
          <w:szCs w:val="26"/>
        </w:rPr>
        <w:t xml:space="preserve"> (абзац 14)</w:t>
      </w:r>
      <w:r w:rsidRPr="00E84F5D">
        <w:rPr>
          <w:kern w:val="1"/>
          <w:sz w:val="26"/>
          <w:szCs w:val="26"/>
        </w:rPr>
        <w:t>;</w:t>
      </w:r>
    </w:p>
    <w:p w:rsidR="00E84F5D" w:rsidRPr="00E84F5D" w:rsidRDefault="00E84F5D" w:rsidP="00E84F5D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 w:rsidRPr="00E84F5D">
        <w:rPr>
          <w:kern w:val="1"/>
          <w:sz w:val="26"/>
          <w:szCs w:val="26"/>
        </w:rPr>
        <w:t>- подготовка материалов по фактам административных правонарушений в области благоустройства, озеленения, обеспечения чистоты и порядка населенных пунктов в передаче их на рассмотрение Городской административной комиссии при Администрации города Челябинска</w:t>
      </w:r>
      <w:r w:rsidR="00E255D9">
        <w:rPr>
          <w:kern w:val="1"/>
          <w:sz w:val="26"/>
          <w:szCs w:val="26"/>
        </w:rPr>
        <w:t xml:space="preserve"> (абзац 13)</w:t>
      </w:r>
      <w:r w:rsidR="00F27001">
        <w:rPr>
          <w:kern w:val="1"/>
          <w:sz w:val="26"/>
          <w:szCs w:val="26"/>
        </w:rPr>
        <w:t>.</w:t>
      </w:r>
    </w:p>
    <w:p w:rsidR="00E84F5D" w:rsidRPr="00E84F5D" w:rsidRDefault="00E84F5D" w:rsidP="00E84F5D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 w:rsidRPr="00E84F5D">
        <w:rPr>
          <w:kern w:val="1"/>
          <w:sz w:val="26"/>
          <w:szCs w:val="26"/>
        </w:rPr>
        <w:t>Тогда как в соответствии с пунктом 25 части 1 статьи 16 Закон</w:t>
      </w:r>
      <w:r w:rsidR="00E255D9">
        <w:rPr>
          <w:kern w:val="1"/>
          <w:sz w:val="26"/>
          <w:szCs w:val="26"/>
        </w:rPr>
        <w:t>а об общих принципах ОМСУ</w:t>
      </w:r>
      <w:r w:rsidRPr="00E84F5D">
        <w:rPr>
          <w:kern w:val="1"/>
          <w:sz w:val="26"/>
          <w:szCs w:val="26"/>
        </w:rPr>
        <w:t xml:space="preserve"> организация благоустройства территории городского округа отнесена к вопросам местного значения городского округа.</w:t>
      </w:r>
    </w:p>
    <w:p w:rsidR="00E84F5D" w:rsidRPr="00E84F5D" w:rsidRDefault="00E84F5D" w:rsidP="00E84F5D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 w:rsidRPr="00E84F5D">
        <w:rPr>
          <w:kern w:val="1"/>
          <w:sz w:val="26"/>
          <w:szCs w:val="26"/>
        </w:rPr>
        <w:t>Согласно части 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организация и осуществление муниципального контроля на соответствующей территории относится к полномочиям органов местного самоуправления.</w:t>
      </w:r>
    </w:p>
    <w:p w:rsidR="00E84F5D" w:rsidRPr="00E84F5D" w:rsidRDefault="00E84F5D" w:rsidP="00E84F5D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proofErr w:type="gramStart"/>
      <w:r w:rsidRPr="00E84F5D">
        <w:rPr>
          <w:kern w:val="1"/>
          <w:sz w:val="26"/>
          <w:szCs w:val="26"/>
        </w:rPr>
        <w:t>При этом под муниципальным контролем понимается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</w:t>
      </w:r>
      <w:proofErr w:type="gramEnd"/>
    </w:p>
    <w:p w:rsidR="00E84F5D" w:rsidRPr="00E84F5D" w:rsidRDefault="00E84F5D" w:rsidP="00E84F5D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 w:rsidRPr="00E84F5D">
        <w:rPr>
          <w:kern w:val="1"/>
          <w:sz w:val="26"/>
          <w:szCs w:val="26"/>
        </w:rPr>
        <w:t>Таким образом, муниципальный контроль на территории городского округа могут осуществлять только органы местного самоуправления.</w:t>
      </w:r>
    </w:p>
    <w:p w:rsidR="00E84F5D" w:rsidRPr="00E84F5D" w:rsidRDefault="00E84F5D" w:rsidP="00E84F5D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 w:rsidRPr="00E84F5D">
        <w:rPr>
          <w:kern w:val="1"/>
          <w:sz w:val="26"/>
          <w:szCs w:val="26"/>
        </w:rPr>
        <w:t>Соответственно, муниципальный контроль в сфере организации благоустройств</w:t>
      </w:r>
      <w:r w:rsidR="00E255D9">
        <w:rPr>
          <w:kern w:val="1"/>
          <w:sz w:val="26"/>
          <w:szCs w:val="26"/>
        </w:rPr>
        <w:t>а территории городского округа</w:t>
      </w:r>
      <w:r w:rsidRPr="00E84F5D">
        <w:rPr>
          <w:kern w:val="1"/>
          <w:sz w:val="26"/>
          <w:szCs w:val="26"/>
        </w:rPr>
        <w:t xml:space="preserve"> должны осуществлять органы местного самоуправления.</w:t>
      </w:r>
    </w:p>
    <w:p w:rsidR="00B12D96" w:rsidRDefault="00E84F5D" w:rsidP="00E84F5D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proofErr w:type="gramStart"/>
      <w:r w:rsidRPr="00E84F5D">
        <w:rPr>
          <w:kern w:val="1"/>
          <w:sz w:val="26"/>
          <w:szCs w:val="26"/>
        </w:rPr>
        <w:t>Кроме того, полномочия по контролю соблюдения Правил благоустройства территории города Челябинска</w:t>
      </w:r>
      <w:r w:rsidR="00CC13D9">
        <w:rPr>
          <w:kern w:val="1"/>
          <w:sz w:val="26"/>
          <w:szCs w:val="26"/>
        </w:rPr>
        <w:t xml:space="preserve">, утвержденных Решением Челябинской городской Думы </w:t>
      </w:r>
      <w:r w:rsidR="00CC13D9">
        <w:rPr>
          <w:kern w:val="1"/>
          <w:sz w:val="26"/>
          <w:szCs w:val="26"/>
        </w:rPr>
        <w:lastRenderedPageBreak/>
        <w:t>от 24.04.2012 № 34/3</w:t>
      </w:r>
      <w:r w:rsidR="003122D6">
        <w:rPr>
          <w:kern w:val="1"/>
          <w:sz w:val="26"/>
          <w:szCs w:val="26"/>
        </w:rPr>
        <w:t xml:space="preserve"> (далее – Правила благоустройства)</w:t>
      </w:r>
      <w:r w:rsidR="00CC13D9">
        <w:rPr>
          <w:kern w:val="1"/>
          <w:sz w:val="26"/>
          <w:szCs w:val="26"/>
        </w:rPr>
        <w:t xml:space="preserve">, в части </w:t>
      </w:r>
      <w:r w:rsidR="00CC13D9" w:rsidRPr="00CC13D9">
        <w:rPr>
          <w:kern w:val="1"/>
          <w:sz w:val="26"/>
          <w:szCs w:val="26"/>
        </w:rPr>
        <w:t>контрол</w:t>
      </w:r>
      <w:r w:rsidR="0018116C">
        <w:rPr>
          <w:kern w:val="1"/>
          <w:sz w:val="26"/>
          <w:szCs w:val="26"/>
        </w:rPr>
        <w:t>я</w:t>
      </w:r>
      <w:r w:rsidR="00CC13D9" w:rsidRPr="00CC13D9">
        <w:rPr>
          <w:kern w:val="1"/>
          <w:sz w:val="26"/>
          <w:szCs w:val="26"/>
        </w:rPr>
        <w:t xml:space="preserve"> за содержанием территории города и объектов благоустройства, кроме фасадов и придомовых территорий многоквартирных домов, территорий кладбищ</w:t>
      </w:r>
      <w:r w:rsidR="0018116C">
        <w:rPr>
          <w:kern w:val="1"/>
          <w:sz w:val="26"/>
          <w:szCs w:val="26"/>
        </w:rPr>
        <w:t xml:space="preserve">, </w:t>
      </w:r>
      <w:r w:rsidR="00CC13D9" w:rsidRPr="00CC13D9">
        <w:rPr>
          <w:kern w:val="1"/>
          <w:sz w:val="26"/>
          <w:szCs w:val="26"/>
        </w:rPr>
        <w:t>контрол</w:t>
      </w:r>
      <w:r w:rsidR="0018116C">
        <w:rPr>
          <w:kern w:val="1"/>
          <w:sz w:val="26"/>
          <w:szCs w:val="26"/>
        </w:rPr>
        <w:t>я</w:t>
      </w:r>
      <w:r w:rsidR="00CC13D9" w:rsidRPr="00CC13D9">
        <w:rPr>
          <w:kern w:val="1"/>
          <w:sz w:val="26"/>
          <w:szCs w:val="26"/>
        </w:rPr>
        <w:t xml:space="preserve"> за организацией производства земляных работ и работ, влекущих нарушение благоустройства или естественного природного ландшафта </w:t>
      </w:r>
      <w:r w:rsidR="0018116C">
        <w:rPr>
          <w:kern w:val="1"/>
          <w:sz w:val="26"/>
          <w:szCs w:val="26"/>
        </w:rPr>
        <w:t>на территории города</w:t>
      </w:r>
      <w:proofErr w:type="gramEnd"/>
      <w:r w:rsidR="0018116C">
        <w:rPr>
          <w:kern w:val="1"/>
          <w:sz w:val="26"/>
          <w:szCs w:val="26"/>
        </w:rPr>
        <w:t xml:space="preserve"> Челябинска, </w:t>
      </w:r>
      <w:r w:rsidRPr="00E84F5D">
        <w:rPr>
          <w:kern w:val="1"/>
          <w:sz w:val="26"/>
          <w:szCs w:val="26"/>
        </w:rPr>
        <w:t xml:space="preserve">а также </w:t>
      </w:r>
      <w:r w:rsidR="0018116C">
        <w:rPr>
          <w:kern w:val="1"/>
          <w:sz w:val="26"/>
          <w:szCs w:val="26"/>
        </w:rPr>
        <w:t xml:space="preserve">контроля проведения земляных работ и </w:t>
      </w:r>
      <w:r w:rsidRPr="00E84F5D">
        <w:rPr>
          <w:kern w:val="1"/>
          <w:sz w:val="26"/>
          <w:szCs w:val="26"/>
        </w:rPr>
        <w:t>восстановления нарушенного благоустройства осуществляет Управление благоустройства города Ч</w:t>
      </w:r>
      <w:r w:rsidR="0008617F">
        <w:rPr>
          <w:kern w:val="1"/>
          <w:sz w:val="26"/>
          <w:szCs w:val="26"/>
        </w:rPr>
        <w:t>елябинска на основании подпунктов</w:t>
      </w:r>
      <w:r w:rsidRPr="00E84F5D">
        <w:rPr>
          <w:kern w:val="1"/>
          <w:sz w:val="26"/>
          <w:szCs w:val="26"/>
        </w:rPr>
        <w:t xml:space="preserve"> 1</w:t>
      </w:r>
      <w:r w:rsidR="0008617F">
        <w:rPr>
          <w:kern w:val="1"/>
          <w:sz w:val="26"/>
          <w:szCs w:val="26"/>
        </w:rPr>
        <w:t xml:space="preserve"> и 2</w:t>
      </w:r>
      <w:r w:rsidRPr="00E84F5D">
        <w:rPr>
          <w:kern w:val="1"/>
          <w:sz w:val="26"/>
          <w:szCs w:val="26"/>
        </w:rPr>
        <w:t xml:space="preserve"> пункта 13 Положения об Управлении благоустройства города Челябинска, утвержденного Решением Челябинской городской Думы от 31 октября 2012 г. №  38/1 (далее – Положение об Управлении благоустройства).</w:t>
      </w:r>
    </w:p>
    <w:p w:rsidR="00B12D96" w:rsidRDefault="0008617F" w:rsidP="00FE5F3D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proofErr w:type="gramStart"/>
      <w:r w:rsidRPr="0008617F">
        <w:rPr>
          <w:kern w:val="1"/>
          <w:sz w:val="26"/>
          <w:szCs w:val="26"/>
        </w:rPr>
        <w:t xml:space="preserve">С учетом изложенного, </w:t>
      </w:r>
      <w:r>
        <w:rPr>
          <w:kern w:val="1"/>
          <w:sz w:val="26"/>
          <w:szCs w:val="26"/>
        </w:rPr>
        <w:t xml:space="preserve">виды деятельности, указанные в пункте 9 (в части </w:t>
      </w:r>
      <w:r w:rsidRPr="0008617F">
        <w:rPr>
          <w:kern w:val="1"/>
          <w:sz w:val="26"/>
          <w:szCs w:val="26"/>
        </w:rPr>
        <w:t>координации всех работ по благоустройству города Челябинска, надзора за своевременным и качественным содержанием территорий и магистралей города Челябинска, упорядочения деятельности по нарушению благоустройства города Челябинска, производства земляных работ и осуществления контроля за их проведением</w:t>
      </w:r>
      <w:r>
        <w:rPr>
          <w:kern w:val="1"/>
          <w:sz w:val="26"/>
          <w:szCs w:val="26"/>
        </w:rPr>
        <w:t xml:space="preserve">) и абзацах </w:t>
      </w:r>
      <w:r w:rsidR="00E676AB">
        <w:rPr>
          <w:kern w:val="1"/>
          <w:sz w:val="26"/>
          <w:szCs w:val="26"/>
        </w:rPr>
        <w:t>2, 4, 7, 8 (в части контроля за соблюдением при временном складировании грунта</w:t>
      </w:r>
      <w:proofErr w:type="gramEnd"/>
      <w:r w:rsidR="00E676AB">
        <w:rPr>
          <w:kern w:val="1"/>
          <w:sz w:val="26"/>
          <w:szCs w:val="26"/>
        </w:rPr>
        <w:t>, снега, строительных и других материалов, конструкций определенных условий), 9 (в части контроля за реализации перспективных и текущих планов благоустройства территории города Челябинска), 10, 13, 14</w:t>
      </w:r>
      <w:r w:rsidR="009A7ADC">
        <w:rPr>
          <w:kern w:val="1"/>
          <w:sz w:val="26"/>
          <w:szCs w:val="26"/>
        </w:rPr>
        <w:t xml:space="preserve"> пункта 10</w:t>
      </w:r>
      <w:r w:rsidR="005B5C18">
        <w:rPr>
          <w:kern w:val="1"/>
          <w:sz w:val="26"/>
          <w:szCs w:val="26"/>
        </w:rPr>
        <w:t xml:space="preserve"> Устава МУП «ГТИ», </w:t>
      </w:r>
      <w:r w:rsidRPr="0008617F">
        <w:rPr>
          <w:kern w:val="1"/>
          <w:sz w:val="26"/>
          <w:szCs w:val="26"/>
        </w:rPr>
        <w:t>относ</w:t>
      </w:r>
      <w:r w:rsidR="005B5C18">
        <w:rPr>
          <w:kern w:val="1"/>
          <w:sz w:val="26"/>
          <w:szCs w:val="26"/>
        </w:rPr>
        <w:t>я</w:t>
      </w:r>
      <w:r w:rsidRPr="0008617F">
        <w:rPr>
          <w:kern w:val="1"/>
          <w:sz w:val="26"/>
          <w:szCs w:val="26"/>
        </w:rPr>
        <w:t>тся к полномочиям органов местного самоуправления.</w:t>
      </w:r>
    </w:p>
    <w:p w:rsidR="005B5C18" w:rsidRPr="005B5C18" w:rsidRDefault="005B5C18" w:rsidP="005B5C18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2. </w:t>
      </w:r>
      <w:r w:rsidRPr="005B5C18">
        <w:rPr>
          <w:kern w:val="1"/>
          <w:sz w:val="26"/>
          <w:szCs w:val="26"/>
        </w:rPr>
        <w:t xml:space="preserve">Согласно </w:t>
      </w:r>
      <w:r>
        <w:rPr>
          <w:kern w:val="1"/>
          <w:sz w:val="26"/>
          <w:szCs w:val="26"/>
        </w:rPr>
        <w:t xml:space="preserve">абзацу 11 </w:t>
      </w:r>
      <w:r w:rsidRPr="005B5C18">
        <w:rPr>
          <w:kern w:val="1"/>
          <w:sz w:val="26"/>
          <w:szCs w:val="26"/>
        </w:rPr>
        <w:t>пункт</w:t>
      </w:r>
      <w:r>
        <w:rPr>
          <w:kern w:val="1"/>
          <w:sz w:val="26"/>
          <w:szCs w:val="26"/>
        </w:rPr>
        <w:t>а</w:t>
      </w:r>
      <w:r w:rsidRPr="005B5C18">
        <w:rPr>
          <w:kern w:val="1"/>
          <w:sz w:val="26"/>
          <w:szCs w:val="26"/>
        </w:rPr>
        <w:t xml:space="preserve"> 10 Устава МУП «Г</w:t>
      </w:r>
      <w:r>
        <w:rPr>
          <w:kern w:val="1"/>
          <w:sz w:val="26"/>
          <w:szCs w:val="26"/>
        </w:rPr>
        <w:t>ТИ</w:t>
      </w:r>
      <w:r w:rsidRPr="005B5C18">
        <w:rPr>
          <w:kern w:val="1"/>
          <w:sz w:val="26"/>
          <w:szCs w:val="26"/>
        </w:rPr>
        <w:t>» одним из основных видов деятельности предприятия является финансирование и содержание объектов благоустройства, дорожного строительства за счет средств бюджета города.</w:t>
      </w:r>
    </w:p>
    <w:p w:rsidR="005B5C18" w:rsidRPr="005B5C18" w:rsidRDefault="005B5C18" w:rsidP="005B5C18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 w:rsidRPr="005B5C18">
        <w:rPr>
          <w:kern w:val="1"/>
          <w:sz w:val="26"/>
          <w:szCs w:val="26"/>
        </w:rPr>
        <w:t xml:space="preserve">Орган местного самоуправления от имени муниципального образования самостоятельно владеет, пользуется и распоряжается муниципальным имуществом в соответствии с Конституцией РФ, федеральными законами и принимаемыми в соответствии с ними нормативными правовыми актами органов местного самоуправления (статья 51 Закона об общих принципах ОМСУ). </w:t>
      </w:r>
    </w:p>
    <w:p w:rsidR="005B5C18" w:rsidRPr="005B5C18" w:rsidRDefault="005B5C18" w:rsidP="005B5C18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 w:rsidRPr="005B5C18">
        <w:rPr>
          <w:kern w:val="1"/>
          <w:sz w:val="26"/>
          <w:szCs w:val="26"/>
        </w:rPr>
        <w:t>Пунктом 2 статьи 18 Закона об общих принципах ОМСУ определено, что финансовые обязательства, возникающие в связи с решением вопросов местного значения, исполняются за счет средств местных бюджетов.</w:t>
      </w:r>
    </w:p>
    <w:p w:rsidR="005B5C18" w:rsidRPr="005B5C18" w:rsidRDefault="005B5C18" w:rsidP="005B5C18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 w:rsidRPr="005B5C18">
        <w:rPr>
          <w:kern w:val="1"/>
          <w:sz w:val="26"/>
          <w:szCs w:val="26"/>
        </w:rPr>
        <w:t>Соответственно, финансирование и содержание объектов благоустройства, дорожного строительства за счет средств бюджета города отнесено к вопросам местного значения.</w:t>
      </w:r>
    </w:p>
    <w:p w:rsidR="00B12D96" w:rsidRDefault="005B5C18" w:rsidP="005B5C18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 w:rsidRPr="005B5C18">
        <w:rPr>
          <w:kern w:val="1"/>
          <w:sz w:val="26"/>
          <w:szCs w:val="26"/>
        </w:rPr>
        <w:t>Кроме того, подготовка предложений к проекту бюджета города Челябинска по вопросам финансирования и обеспечение оптимального использования бюджетных и иных средств, направленных на реализацию функций Управления благоустройства города Челябинска, отнесены к полномочия</w:t>
      </w:r>
      <w:r>
        <w:rPr>
          <w:kern w:val="1"/>
          <w:sz w:val="26"/>
          <w:szCs w:val="26"/>
        </w:rPr>
        <w:t>м</w:t>
      </w:r>
      <w:r w:rsidRPr="005B5C18">
        <w:rPr>
          <w:kern w:val="1"/>
          <w:sz w:val="26"/>
          <w:szCs w:val="26"/>
        </w:rPr>
        <w:t xml:space="preserve"> Управления благоустройства города Челябинска в соответствии с подпунктом 5 пункта 13 Положения об Управлении благоустройства.</w:t>
      </w:r>
    </w:p>
    <w:p w:rsidR="00E84F5D" w:rsidRDefault="005B5C18" w:rsidP="00E84F5D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 w:rsidRPr="005B5C18">
        <w:rPr>
          <w:kern w:val="1"/>
          <w:sz w:val="26"/>
          <w:szCs w:val="26"/>
        </w:rPr>
        <w:t>С учетом изложенного, финансирование и содержание объектов благоустройства, дорожного строительства за счет средств бюджета города относ</w:t>
      </w:r>
      <w:r>
        <w:rPr>
          <w:kern w:val="1"/>
          <w:sz w:val="26"/>
          <w:szCs w:val="26"/>
        </w:rPr>
        <w:t>и</w:t>
      </w:r>
      <w:r w:rsidRPr="005B5C18">
        <w:rPr>
          <w:kern w:val="1"/>
          <w:sz w:val="26"/>
          <w:szCs w:val="26"/>
        </w:rPr>
        <w:t>тся к полномочиям органо</w:t>
      </w:r>
      <w:r w:rsidR="00F57895">
        <w:rPr>
          <w:kern w:val="1"/>
          <w:sz w:val="26"/>
          <w:szCs w:val="26"/>
        </w:rPr>
        <w:t>в</w:t>
      </w:r>
      <w:r w:rsidRPr="005B5C18">
        <w:rPr>
          <w:kern w:val="1"/>
          <w:sz w:val="26"/>
          <w:szCs w:val="26"/>
        </w:rPr>
        <w:t xml:space="preserve"> местного самоуправления.</w:t>
      </w:r>
    </w:p>
    <w:p w:rsidR="00A51AE5" w:rsidRPr="00A51AE5" w:rsidRDefault="005B5C18" w:rsidP="00A51AE5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3. Согласно абзац</w:t>
      </w:r>
      <w:r w:rsidR="00A51AE5">
        <w:rPr>
          <w:kern w:val="1"/>
          <w:sz w:val="26"/>
          <w:szCs w:val="26"/>
        </w:rPr>
        <w:t>ам</w:t>
      </w:r>
      <w:r>
        <w:rPr>
          <w:kern w:val="1"/>
          <w:sz w:val="26"/>
          <w:szCs w:val="26"/>
        </w:rPr>
        <w:t xml:space="preserve"> 12</w:t>
      </w:r>
      <w:r w:rsidR="00A51AE5">
        <w:rPr>
          <w:kern w:val="1"/>
          <w:sz w:val="26"/>
          <w:szCs w:val="26"/>
        </w:rPr>
        <w:t xml:space="preserve"> и 18</w:t>
      </w:r>
      <w:r>
        <w:rPr>
          <w:kern w:val="1"/>
          <w:sz w:val="26"/>
          <w:szCs w:val="26"/>
        </w:rPr>
        <w:t xml:space="preserve"> пункта 10 Устава МУП «ГТИ» одн</w:t>
      </w:r>
      <w:r w:rsidR="00907F98">
        <w:rPr>
          <w:kern w:val="1"/>
          <w:sz w:val="26"/>
          <w:szCs w:val="26"/>
        </w:rPr>
        <w:t>им</w:t>
      </w:r>
      <w:r w:rsidR="00A51AE5">
        <w:rPr>
          <w:kern w:val="1"/>
          <w:sz w:val="26"/>
          <w:szCs w:val="26"/>
        </w:rPr>
        <w:t>и</w:t>
      </w:r>
      <w:r>
        <w:rPr>
          <w:kern w:val="1"/>
          <w:sz w:val="26"/>
          <w:szCs w:val="26"/>
        </w:rPr>
        <w:t xml:space="preserve"> из основных видо</w:t>
      </w:r>
      <w:r w:rsidR="00A51AE5">
        <w:rPr>
          <w:kern w:val="1"/>
          <w:sz w:val="26"/>
          <w:szCs w:val="26"/>
        </w:rPr>
        <w:t>в деятельности предприятия являю</w:t>
      </w:r>
      <w:r>
        <w:rPr>
          <w:kern w:val="1"/>
          <w:sz w:val="26"/>
          <w:szCs w:val="26"/>
        </w:rPr>
        <w:t>тся</w:t>
      </w:r>
      <w:r w:rsidR="00A51AE5">
        <w:rPr>
          <w:kern w:val="1"/>
          <w:sz w:val="26"/>
          <w:szCs w:val="26"/>
        </w:rPr>
        <w:t>:</w:t>
      </w:r>
      <w:r>
        <w:rPr>
          <w:kern w:val="1"/>
          <w:sz w:val="26"/>
          <w:szCs w:val="26"/>
        </w:rPr>
        <w:t xml:space="preserve"> оказание информационных услуг</w:t>
      </w:r>
      <w:r w:rsidR="00907F98">
        <w:rPr>
          <w:kern w:val="1"/>
          <w:sz w:val="26"/>
          <w:szCs w:val="26"/>
        </w:rPr>
        <w:t xml:space="preserve"> по вопросам благоустройства, обеспечения чистоты и порядка территорий города Челябинска, а также по другим вопросам, относя</w:t>
      </w:r>
      <w:r w:rsidR="00A51AE5">
        <w:rPr>
          <w:kern w:val="1"/>
          <w:sz w:val="26"/>
          <w:szCs w:val="26"/>
        </w:rPr>
        <w:t xml:space="preserve">щимся к компетенции предприятия; </w:t>
      </w:r>
      <w:r>
        <w:rPr>
          <w:kern w:val="1"/>
          <w:sz w:val="26"/>
          <w:szCs w:val="26"/>
        </w:rPr>
        <w:t xml:space="preserve"> </w:t>
      </w:r>
      <w:r w:rsidR="00A51AE5" w:rsidRPr="00A51AE5">
        <w:rPr>
          <w:kern w:val="1"/>
          <w:sz w:val="26"/>
          <w:szCs w:val="26"/>
        </w:rPr>
        <w:t>представительская деятельность по вопросам, связанным с благоустройством, обеспечением чистоты и порядка территорий г. Челябинска</w:t>
      </w:r>
      <w:r w:rsidR="00897AF8">
        <w:rPr>
          <w:kern w:val="1"/>
          <w:sz w:val="26"/>
          <w:szCs w:val="26"/>
        </w:rPr>
        <w:t>,</w:t>
      </w:r>
      <w:r w:rsidR="00A51AE5" w:rsidRPr="00A51AE5">
        <w:rPr>
          <w:kern w:val="1"/>
          <w:sz w:val="26"/>
          <w:szCs w:val="26"/>
        </w:rPr>
        <w:t xml:space="preserve"> и другим вопросам, отнесенным к компетенции предприятия.</w:t>
      </w:r>
    </w:p>
    <w:p w:rsidR="00A51AE5" w:rsidRPr="00A51AE5" w:rsidRDefault="00A51AE5" w:rsidP="00A51AE5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 w:rsidRPr="00A51AE5">
        <w:rPr>
          <w:kern w:val="1"/>
          <w:sz w:val="26"/>
          <w:szCs w:val="26"/>
        </w:rPr>
        <w:t>Тогда как организация благоустройства территории городского округа отнесена к вопросам мест</w:t>
      </w:r>
      <w:r>
        <w:rPr>
          <w:kern w:val="1"/>
          <w:sz w:val="26"/>
          <w:szCs w:val="26"/>
        </w:rPr>
        <w:t>ного значения городского округа</w:t>
      </w:r>
      <w:r w:rsidRPr="00A51AE5">
        <w:rPr>
          <w:kern w:val="1"/>
          <w:sz w:val="26"/>
          <w:szCs w:val="26"/>
        </w:rPr>
        <w:t>.</w:t>
      </w:r>
    </w:p>
    <w:p w:rsidR="00A51AE5" w:rsidRDefault="00A51AE5" w:rsidP="00A51AE5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proofErr w:type="gramStart"/>
      <w:r w:rsidRPr="00A51AE5">
        <w:rPr>
          <w:kern w:val="1"/>
          <w:sz w:val="26"/>
          <w:szCs w:val="26"/>
        </w:rPr>
        <w:lastRenderedPageBreak/>
        <w:t>Кроме того, оказание методических и консультационных услуг по вопросам благоустройства, обеспечения чистоты и порядка на территории города Челябинска, участие в проведении совещаний с руководителями предприятий, организаций и инженерных служб, расположенных на территории города Челябинска, в заседаниях комиссии по вопросам благоустройства при заместителе Главы Администрации города по дорожному хозяйству, в работе комиссий и рабочих групп органов местного самоуправления города Челябинска, работа</w:t>
      </w:r>
      <w:proofErr w:type="gramEnd"/>
      <w:r w:rsidRPr="00A51AE5">
        <w:rPr>
          <w:kern w:val="1"/>
          <w:sz w:val="26"/>
          <w:szCs w:val="26"/>
        </w:rPr>
        <w:t xml:space="preserve"> с предложениями, заявлениями, обращениями и жалобами, осуществление организации приема физических лиц, представителей юридических лиц и индивидуальных предпринимателей по соответствующим вопросам, в том числе в сфере благоустройства, отнесено к полномочиям Управления благоустройства города Челябинска в соответствии с подпунктами 3, 4, 8, 9 пункта 13 Положения об управлении благоустройства.</w:t>
      </w:r>
    </w:p>
    <w:p w:rsidR="000858A5" w:rsidRPr="00897AF8" w:rsidRDefault="000858A5" w:rsidP="00E84F5D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 w:rsidRPr="00A51AE5">
        <w:rPr>
          <w:kern w:val="1"/>
          <w:sz w:val="26"/>
          <w:szCs w:val="26"/>
        </w:rPr>
        <w:t>С учетом изложенного,</w:t>
      </w:r>
      <w:r w:rsidRPr="000858A5">
        <w:rPr>
          <w:i/>
          <w:color w:val="FF0000"/>
          <w:kern w:val="1"/>
          <w:sz w:val="26"/>
          <w:szCs w:val="26"/>
        </w:rPr>
        <w:t xml:space="preserve"> </w:t>
      </w:r>
      <w:r w:rsidRPr="009A7ADC">
        <w:rPr>
          <w:kern w:val="1"/>
          <w:sz w:val="26"/>
          <w:szCs w:val="26"/>
        </w:rPr>
        <w:t>оказание информационных услуг по вопросам благоустройства, обеспечения чистоты и порядка территорий города Челябинска</w:t>
      </w:r>
      <w:r w:rsidR="00897AF8" w:rsidRPr="009A7ADC">
        <w:rPr>
          <w:kern w:val="1"/>
          <w:sz w:val="26"/>
          <w:szCs w:val="26"/>
        </w:rPr>
        <w:t>,</w:t>
      </w:r>
      <w:r w:rsidR="00897AF8" w:rsidRPr="009A7ADC">
        <w:rPr>
          <w:i/>
          <w:kern w:val="1"/>
          <w:sz w:val="26"/>
          <w:szCs w:val="26"/>
        </w:rPr>
        <w:t xml:space="preserve"> </w:t>
      </w:r>
      <w:r w:rsidRPr="009A7ADC">
        <w:rPr>
          <w:i/>
          <w:kern w:val="1"/>
          <w:sz w:val="26"/>
          <w:szCs w:val="26"/>
        </w:rPr>
        <w:t xml:space="preserve"> </w:t>
      </w:r>
      <w:r w:rsidR="00897AF8" w:rsidRPr="00897AF8">
        <w:rPr>
          <w:kern w:val="1"/>
          <w:sz w:val="26"/>
          <w:szCs w:val="26"/>
        </w:rPr>
        <w:t xml:space="preserve">представительская деятельность по вопросам, связанным с благоустройством, обеспечением чистоты и порядка территорий г. Челябинска, </w:t>
      </w:r>
      <w:r w:rsidR="00897AF8">
        <w:rPr>
          <w:kern w:val="1"/>
          <w:sz w:val="26"/>
          <w:szCs w:val="26"/>
        </w:rPr>
        <w:t>относя</w:t>
      </w:r>
      <w:r w:rsidRPr="00897AF8">
        <w:rPr>
          <w:kern w:val="1"/>
          <w:sz w:val="26"/>
          <w:szCs w:val="26"/>
        </w:rPr>
        <w:t>тся к полномочиям органов местного самоуправления.</w:t>
      </w:r>
    </w:p>
    <w:p w:rsidR="00897AF8" w:rsidRPr="00897AF8" w:rsidRDefault="000858A5" w:rsidP="00897AF8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4. </w:t>
      </w:r>
      <w:r w:rsidR="00897AF8" w:rsidRPr="00897AF8">
        <w:rPr>
          <w:kern w:val="1"/>
          <w:sz w:val="26"/>
          <w:szCs w:val="26"/>
        </w:rPr>
        <w:t>Согласно пункту 10 Устава МУП «Г</w:t>
      </w:r>
      <w:r w:rsidR="00897AF8">
        <w:rPr>
          <w:kern w:val="1"/>
          <w:sz w:val="26"/>
          <w:szCs w:val="26"/>
        </w:rPr>
        <w:t>ТИ</w:t>
      </w:r>
      <w:r w:rsidR="00897AF8" w:rsidRPr="00897AF8">
        <w:rPr>
          <w:kern w:val="1"/>
          <w:sz w:val="26"/>
          <w:szCs w:val="26"/>
        </w:rPr>
        <w:t>» одними из основных видов деятельности предприятия являются:</w:t>
      </w:r>
    </w:p>
    <w:p w:rsidR="00901CA5" w:rsidRDefault="00897AF8" w:rsidP="00897AF8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 w:rsidRPr="00897AF8">
        <w:rPr>
          <w:kern w:val="1"/>
          <w:sz w:val="26"/>
          <w:szCs w:val="26"/>
        </w:rPr>
        <w:t xml:space="preserve">- </w:t>
      </w:r>
      <w:r w:rsidR="00901CA5" w:rsidRPr="00897AF8">
        <w:rPr>
          <w:kern w:val="1"/>
          <w:sz w:val="26"/>
          <w:szCs w:val="26"/>
        </w:rPr>
        <w:t xml:space="preserve">выдача после соответствующей оплаты разрешений (ордеров) на производство земляных работ, связанных с прокладкой и реконструкцией </w:t>
      </w:r>
      <w:proofErr w:type="spellStart"/>
      <w:r w:rsidR="00901CA5" w:rsidRPr="00897AF8">
        <w:rPr>
          <w:kern w:val="1"/>
          <w:sz w:val="26"/>
          <w:szCs w:val="26"/>
        </w:rPr>
        <w:t>подземно</w:t>
      </w:r>
      <w:proofErr w:type="spellEnd"/>
      <w:r w:rsidR="00901CA5" w:rsidRPr="00897AF8">
        <w:rPr>
          <w:kern w:val="1"/>
          <w:sz w:val="26"/>
          <w:szCs w:val="26"/>
        </w:rPr>
        <w:t>-наземных сооружений, строительством и ремонтом зданий, дорог, проведением благоустройства и озеленения территорий</w:t>
      </w:r>
      <w:r w:rsidR="00901CA5">
        <w:rPr>
          <w:kern w:val="1"/>
          <w:sz w:val="26"/>
          <w:szCs w:val="26"/>
        </w:rPr>
        <w:t xml:space="preserve"> (абзац 3)</w:t>
      </w:r>
      <w:r w:rsidR="00901CA5" w:rsidRPr="00897AF8">
        <w:rPr>
          <w:kern w:val="1"/>
          <w:sz w:val="26"/>
          <w:szCs w:val="26"/>
        </w:rPr>
        <w:t>;</w:t>
      </w:r>
    </w:p>
    <w:p w:rsidR="00901CA5" w:rsidRPr="00897AF8" w:rsidRDefault="00901CA5" w:rsidP="00901CA5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- </w:t>
      </w:r>
      <w:r w:rsidRPr="00897AF8">
        <w:rPr>
          <w:kern w:val="1"/>
          <w:sz w:val="26"/>
          <w:szCs w:val="26"/>
        </w:rPr>
        <w:t>согласование условий и сроков производства работ по прокладке и переустройству инженерных коммуникаций, благоустройству и другим работам, связанным с закрытием и ограничением движения пассажирского транспорта на городских улицах и магистралях</w:t>
      </w:r>
      <w:r>
        <w:rPr>
          <w:kern w:val="1"/>
          <w:sz w:val="26"/>
          <w:szCs w:val="26"/>
        </w:rPr>
        <w:t xml:space="preserve"> (абзац 5);</w:t>
      </w:r>
    </w:p>
    <w:p w:rsidR="00897AF8" w:rsidRDefault="00901CA5" w:rsidP="00897AF8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- </w:t>
      </w:r>
      <w:r w:rsidR="00897AF8">
        <w:rPr>
          <w:kern w:val="1"/>
          <w:sz w:val="26"/>
          <w:szCs w:val="26"/>
        </w:rPr>
        <w:t>выдача разрешений на временное складирование грунта, снега, строительных и других матери</w:t>
      </w:r>
      <w:r>
        <w:rPr>
          <w:kern w:val="1"/>
          <w:sz w:val="26"/>
          <w:szCs w:val="26"/>
        </w:rPr>
        <w:t>алов (абзац 8).</w:t>
      </w:r>
    </w:p>
    <w:p w:rsidR="00897AF8" w:rsidRPr="00897AF8" w:rsidRDefault="00897AF8" w:rsidP="00897AF8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proofErr w:type="gramStart"/>
      <w:r w:rsidRPr="00897AF8">
        <w:rPr>
          <w:kern w:val="1"/>
          <w:sz w:val="26"/>
          <w:szCs w:val="26"/>
        </w:rPr>
        <w:t>Согласно статье 2 Федерального закона от 27.07.2010 № 210-ФЗ «Об организации предоставления государственных и муниципальных услуг» под муниципальной услугой, предоставляемой органом местного самоуправления, понимается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Законом об общих принципах ОМСУ и уставами муниципальных образований.</w:t>
      </w:r>
      <w:proofErr w:type="gramEnd"/>
    </w:p>
    <w:p w:rsidR="00897AF8" w:rsidRPr="00897AF8" w:rsidRDefault="00897AF8" w:rsidP="00897AF8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 w:rsidRPr="00897AF8">
        <w:rPr>
          <w:kern w:val="1"/>
          <w:sz w:val="26"/>
          <w:szCs w:val="26"/>
        </w:rPr>
        <w:t xml:space="preserve">Учитывая изложенное, </w:t>
      </w:r>
      <w:r w:rsidR="003122D6" w:rsidRPr="003122D6">
        <w:rPr>
          <w:kern w:val="1"/>
          <w:sz w:val="26"/>
          <w:szCs w:val="26"/>
        </w:rPr>
        <w:t xml:space="preserve">выдача </w:t>
      </w:r>
      <w:r w:rsidR="003122D6">
        <w:rPr>
          <w:kern w:val="1"/>
          <w:sz w:val="26"/>
          <w:szCs w:val="26"/>
        </w:rPr>
        <w:t xml:space="preserve">данных </w:t>
      </w:r>
      <w:r w:rsidR="003122D6" w:rsidRPr="003122D6">
        <w:rPr>
          <w:kern w:val="1"/>
          <w:sz w:val="26"/>
          <w:szCs w:val="26"/>
        </w:rPr>
        <w:t>разрешений</w:t>
      </w:r>
      <w:r w:rsidR="003122D6">
        <w:rPr>
          <w:kern w:val="1"/>
          <w:sz w:val="26"/>
          <w:szCs w:val="26"/>
        </w:rPr>
        <w:t xml:space="preserve">, а также </w:t>
      </w:r>
      <w:r w:rsidR="003122D6" w:rsidRPr="003122D6">
        <w:rPr>
          <w:kern w:val="1"/>
          <w:sz w:val="26"/>
          <w:szCs w:val="26"/>
        </w:rPr>
        <w:t xml:space="preserve">согласование условий и сроков производства </w:t>
      </w:r>
      <w:r w:rsidR="003122D6">
        <w:rPr>
          <w:kern w:val="1"/>
          <w:sz w:val="26"/>
          <w:szCs w:val="26"/>
        </w:rPr>
        <w:t xml:space="preserve">указанных </w:t>
      </w:r>
      <w:r w:rsidR="003122D6" w:rsidRPr="003122D6">
        <w:rPr>
          <w:kern w:val="1"/>
          <w:sz w:val="26"/>
          <w:szCs w:val="26"/>
        </w:rPr>
        <w:t>работ</w:t>
      </w:r>
      <w:r w:rsidR="003122D6">
        <w:rPr>
          <w:kern w:val="1"/>
          <w:sz w:val="26"/>
          <w:szCs w:val="26"/>
        </w:rPr>
        <w:t xml:space="preserve"> </w:t>
      </w:r>
      <w:r w:rsidRPr="00897AF8">
        <w:rPr>
          <w:kern w:val="1"/>
          <w:sz w:val="26"/>
          <w:szCs w:val="26"/>
        </w:rPr>
        <w:t>явля</w:t>
      </w:r>
      <w:r w:rsidR="003122D6">
        <w:rPr>
          <w:kern w:val="1"/>
          <w:sz w:val="26"/>
          <w:szCs w:val="26"/>
        </w:rPr>
        <w:t>ю</w:t>
      </w:r>
      <w:r w:rsidRPr="00897AF8">
        <w:rPr>
          <w:kern w:val="1"/>
          <w:sz w:val="26"/>
          <w:szCs w:val="26"/>
        </w:rPr>
        <w:t>тся муниципальн</w:t>
      </w:r>
      <w:r w:rsidR="003122D6">
        <w:rPr>
          <w:kern w:val="1"/>
          <w:sz w:val="26"/>
          <w:szCs w:val="26"/>
        </w:rPr>
        <w:t>ыми</w:t>
      </w:r>
      <w:r w:rsidRPr="00897AF8">
        <w:rPr>
          <w:kern w:val="1"/>
          <w:sz w:val="26"/>
          <w:szCs w:val="26"/>
        </w:rPr>
        <w:t xml:space="preserve"> услуг</w:t>
      </w:r>
      <w:r w:rsidR="003122D6">
        <w:rPr>
          <w:kern w:val="1"/>
          <w:sz w:val="26"/>
          <w:szCs w:val="26"/>
        </w:rPr>
        <w:t>ами</w:t>
      </w:r>
      <w:r w:rsidRPr="00897AF8">
        <w:rPr>
          <w:kern w:val="1"/>
          <w:sz w:val="26"/>
          <w:szCs w:val="26"/>
        </w:rPr>
        <w:t xml:space="preserve"> и должн</w:t>
      </w:r>
      <w:r w:rsidR="003122D6">
        <w:rPr>
          <w:kern w:val="1"/>
          <w:sz w:val="26"/>
          <w:szCs w:val="26"/>
        </w:rPr>
        <w:t>ы</w:t>
      </w:r>
      <w:r w:rsidRPr="00897AF8">
        <w:rPr>
          <w:kern w:val="1"/>
          <w:sz w:val="26"/>
          <w:szCs w:val="26"/>
        </w:rPr>
        <w:t xml:space="preserve"> оказываться органами местного самоуправления на бесплатной основе.</w:t>
      </w:r>
    </w:p>
    <w:p w:rsidR="000858A5" w:rsidRDefault="00897AF8" w:rsidP="00897AF8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 w:rsidRPr="00897AF8">
        <w:rPr>
          <w:kern w:val="1"/>
          <w:sz w:val="26"/>
          <w:szCs w:val="26"/>
        </w:rPr>
        <w:t>Кроме того, в соответствии с подпунктом 2 пункта 13 Положения об Управлении благоустройства функции по выдаче разрешения (ордера) на производство земляных работ и работ, влекущих нарушение благоустройства или естественного природного ландшафта на территории города Челябинска, осуществляет Управление благоустройства города Челябинска.</w:t>
      </w:r>
    </w:p>
    <w:p w:rsidR="00E255D9" w:rsidRDefault="003122D6" w:rsidP="00E84F5D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С учетом изложенного, виды деятельности, указанные в абзацах 3, 5 и 8 </w:t>
      </w:r>
      <w:r w:rsidR="009A7ADC">
        <w:rPr>
          <w:kern w:val="1"/>
          <w:sz w:val="26"/>
          <w:szCs w:val="26"/>
        </w:rPr>
        <w:t xml:space="preserve">пункта 10 </w:t>
      </w:r>
      <w:r>
        <w:rPr>
          <w:kern w:val="1"/>
          <w:sz w:val="26"/>
          <w:szCs w:val="26"/>
        </w:rPr>
        <w:t>Устава МУП «ГТИ»</w:t>
      </w:r>
      <w:r w:rsidR="004624F9">
        <w:rPr>
          <w:kern w:val="1"/>
          <w:sz w:val="26"/>
          <w:szCs w:val="26"/>
        </w:rPr>
        <w:t>,</w:t>
      </w:r>
      <w:r w:rsidRPr="003122D6">
        <w:t xml:space="preserve"> </w:t>
      </w:r>
      <w:r w:rsidRPr="003122D6">
        <w:rPr>
          <w:kern w:val="1"/>
          <w:sz w:val="26"/>
          <w:szCs w:val="26"/>
        </w:rPr>
        <w:t>относятся к полномочиям органов местного самоуправления.</w:t>
      </w:r>
    </w:p>
    <w:p w:rsidR="004111AF" w:rsidRPr="004111AF" w:rsidRDefault="004111AF" w:rsidP="004111AF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5. </w:t>
      </w:r>
      <w:r w:rsidRPr="004111AF">
        <w:rPr>
          <w:kern w:val="1"/>
          <w:sz w:val="26"/>
          <w:szCs w:val="26"/>
        </w:rPr>
        <w:t>Согласно пункту 10 Устава МУП «Г</w:t>
      </w:r>
      <w:r>
        <w:rPr>
          <w:kern w:val="1"/>
          <w:sz w:val="26"/>
          <w:szCs w:val="26"/>
        </w:rPr>
        <w:t>ТИ»</w:t>
      </w:r>
      <w:r w:rsidRPr="004111AF">
        <w:rPr>
          <w:kern w:val="1"/>
          <w:sz w:val="26"/>
          <w:szCs w:val="26"/>
        </w:rPr>
        <w:t xml:space="preserve"> одними из основных видов деятельности предприятия являются:</w:t>
      </w:r>
    </w:p>
    <w:p w:rsidR="004111AF" w:rsidRPr="004111AF" w:rsidRDefault="004111AF" w:rsidP="004111AF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 w:rsidRPr="004111AF">
        <w:rPr>
          <w:kern w:val="1"/>
          <w:sz w:val="26"/>
          <w:szCs w:val="26"/>
        </w:rPr>
        <w:t>- выдача разрешений на перевозку крупногабаритных и тяжеловесных грузов автомобильным транспортом по улицам и дорогам г. Челябинска</w:t>
      </w:r>
      <w:r w:rsidR="000D65C0">
        <w:rPr>
          <w:kern w:val="1"/>
          <w:sz w:val="26"/>
          <w:szCs w:val="26"/>
        </w:rPr>
        <w:t xml:space="preserve"> (абзац 15);</w:t>
      </w:r>
    </w:p>
    <w:p w:rsidR="004111AF" w:rsidRPr="004111AF" w:rsidRDefault="004111AF" w:rsidP="004111AF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 w:rsidRPr="004111AF">
        <w:rPr>
          <w:kern w:val="1"/>
          <w:sz w:val="26"/>
          <w:szCs w:val="26"/>
        </w:rPr>
        <w:t xml:space="preserve">- выдача пропусков на проезд автотранспорта по улицам и дорогам                               </w:t>
      </w:r>
      <w:r w:rsidRPr="004111AF">
        <w:rPr>
          <w:kern w:val="1"/>
          <w:sz w:val="26"/>
          <w:szCs w:val="26"/>
        </w:rPr>
        <w:lastRenderedPageBreak/>
        <w:t>г. Челябинска в периоды ограничения движения, связанного с осенней и весенней распутицей</w:t>
      </w:r>
      <w:r w:rsidR="000D65C0">
        <w:rPr>
          <w:kern w:val="1"/>
          <w:sz w:val="26"/>
          <w:szCs w:val="26"/>
        </w:rPr>
        <w:t xml:space="preserve"> (абзац 16)</w:t>
      </w:r>
      <w:r w:rsidRPr="004111AF">
        <w:rPr>
          <w:kern w:val="1"/>
          <w:sz w:val="26"/>
          <w:szCs w:val="26"/>
        </w:rPr>
        <w:t>;</w:t>
      </w:r>
    </w:p>
    <w:p w:rsidR="004111AF" w:rsidRPr="004111AF" w:rsidRDefault="004111AF" w:rsidP="004111AF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 w:rsidRPr="004111AF">
        <w:rPr>
          <w:kern w:val="1"/>
          <w:sz w:val="26"/>
          <w:szCs w:val="26"/>
        </w:rPr>
        <w:t>- организация и обеспечение эксплуатации стационарных и передвижных пунктов весового контроля автомобильного транспорта в г. Челябинске</w:t>
      </w:r>
      <w:r w:rsidR="000D65C0">
        <w:rPr>
          <w:kern w:val="1"/>
          <w:sz w:val="26"/>
          <w:szCs w:val="26"/>
        </w:rPr>
        <w:t xml:space="preserve"> (абзац 17)</w:t>
      </w:r>
      <w:r w:rsidRPr="004111AF">
        <w:rPr>
          <w:kern w:val="1"/>
          <w:sz w:val="26"/>
          <w:szCs w:val="26"/>
        </w:rPr>
        <w:t>.</w:t>
      </w:r>
    </w:p>
    <w:p w:rsidR="004111AF" w:rsidRPr="004111AF" w:rsidRDefault="004111AF" w:rsidP="004111AF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proofErr w:type="gramStart"/>
      <w:r w:rsidRPr="004111AF">
        <w:rPr>
          <w:kern w:val="1"/>
          <w:sz w:val="26"/>
          <w:szCs w:val="26"/>
        </w:rPr>
        <w:t>Тогда как владение, пользование и распоряжение имуществом, находящимся в муниципальной собственности городского округа,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 соответствии с пунктами 3 и 5 части 1 статьи 16 Закона об общих принципах ОМСУ отнесены к вопросам местного значения городского округа.</w:t>
      </w:r>
      <w:proofErr w:type="gramEnd"/>
    </w:p>
    <w:p w:rsidR="00E255D9" w:rsidRDefault="004111AF" w:rsidP="004111AF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proofErr w:type="gramStart"/>
      <w:r w:rsidRPr="004111AF">
        <w:rPr>
          <w:kern w:val="1"/>
          <w:sz w:val="26"/>
          <w:szCs w:val="26"/>
        </w:rPr>
        <w:t>Кроме того, функции по осуществлению выдачи специальных разрешений на движение по автомобильным дорогам общего пользования местного значения в границах Челябинского городского округа транспортных средств, осуществляющих перевозки тяжеловесных и (или) крупногабаритных грузов, отнесены к Управлению дорожного хозяйства Администрации города Челябинска в соответствии с подпунктом 2.3 пункта 9 Положения об Управлении дорожного хозяйства Администрации города Челябинска, утвержденного Решением Челябинской городской Думы от</w:t>
      </w:r>
      <w:proofErr w:type="gramEnd"/>
      <w:r w:rsidRPr="004111AF">
        <w:rPr>
          <w:kern w:val="1"/>
          <w:sz w:val="26"/>
          <w:szCs w:val="26"/>
        </w:rPr>
        <w:t xml:space="preserve"> 22 ноября 2005 г. № 8/26.</w:t>
      </w:r>
    </w:p>
    <w:p w:rsidR="00E255D9" w:rsidRDefault="004624F9" w:rsidP="00E84F5D">
      <w:pPr>
        <w:widowControl w:val="0"/>
        <w:suppressAutoHyphens/>
        <w:autoSpaceDE w:val="0"/>
        <w:ind w:right="-210" w:firstLine="567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С учетом изложенного, </w:t>
      </w:r>
      <w:r w:rsidRPr="004624F9">
        <w:rPr>
          <w:kern w:val="1"/>
          <w:sz w:val="26"/>
          <w:szCs w:val="26"/>
        </w:rPr>
        <w:t>виды дея</w:t>
      </w:r>
      <w:r>
        <w:rPr>
          <w:kern w:val="1"/>
          <w:sz w:val="26"/>
          <w:szCs w:val="26"/>
        </w:rPr>
        <w:t>тельности, указанные в абзацах 15, 16 и 17</w:t>
      </w:r>
      <w:r w:rsidR="009A7ADC">
        <w:rPr>
          <w:kern w:val="1"/>
          <w:sz w:val="26"/>
          <w:szCs w:val="26"/>
        </w:rPr>
        <w:t xml:space="preserve"> пункта 10</w:t>
      </w:r>
      <w:r>
        <w:rPr>
          <w:kern w:val="1"/>
          <w:sz w:val="26"/>
          <w:szCs w:val="26"/>
        </w:rPr>
        <w:t xml:space="preserve"> </w:t>
      </w:r>
      <w:r w:rsidRPr="004624F9">
        <w:rPr>
          <w:kern w:val="1"/>
          <w:sz w:val="26"/>
          <w:szCs w:val="26"/>
        </w:rPr>
        <w:t>Устава МУП «ГТИ», относятся к полномочиям органов местного самоуправления.</w:t>
      </w:r>
    </w:p>
    <w:p w:rsidR="00DC79A3" w:rsidRDefault="004230CF" w:rsidP="00FE5F3D">
      <w:pPr>
        <w:suppressAutoHyphens/>
        <w:autoSpaceDE w:val="0"/>
        <w:ind w:right="-21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C7F88" w:rsidRPr="00AC7F88">
        <w:rPr>
          <w:sz w:val="26"/>
          <w:szCs w:val="26"/>
        </w:rPr>
        <w:t xml:space="preserve"> материалах настоящего дела имеются доказательства, подтверждающие осуществление МУП «</w:t>
      </w:r>
      <w:r w:rsidR="004624F9">
        <w:rPr>
          <w:sz w:val="26"/>
          <w:szCs w:val="26"/>
        </w:rPr>
        <w:t>ГТИ</w:t>
      </w:r>
      <w:r w:rsidR="00AC7F88" w:rsidRPr="00AC7F88">
        <w:rPr>
          <w:sz w:val="26"/>
          <w:szCs w:val="26"/>
        </w:rPr>
        <w:t>» деятельности, приносящей доход.</w:t>
      </w:r>
      <w:r w:rsidR="001E4D7E">
        <w:rPr>
          <w:sz w:val="26"/>
          <w:szCs w:val="26"/>
        </w:rPr>
        <w:t xml:space="preserve"> </w:t>
      </w:r>
      <w:r w:rsidR="00C733E0">
        <w:rPr>
          <w:sz w:val="26"/>
          <w:szCs w:val="26"/>
        </w:rPr>
        <w:t>Так,</w:t>
      </w:r>
      <w:r w:rsidR="00EF20E3">
        <w:rPr>
          <w:sz w:val="26"/>
          <w:szCs w:val="26"/>
        </w:rPr>
        <w:t xml:space="preserve"> решением Челябинской городской Думы от 26.12.2006 № 18/13</w:t>
      </w:r>
      <w:r w:rsidR="001E4D7E">
        <w:rPr>
          <w:sz w:val="26"/>
          <w:szCs w:val="26"/>
        </w:rPr>
        <w:t xml:space="preserve"> </w:t>
      </w:r>
      <w:r w:rsidR="00C733E0">
        <w:rPr>
          <w:sz w:val="26"/>
          <w:szCs w:val="26"/>
        </w:rPr>
        <w:t>установлены тарифы на услуги</w:t>
      </w:r>
      <w:r w:rsidR="001E4D7E">
        <w:rPr>
          <w:sz w:val="26"/>
          <w:szCs w:val="26"/>
        </w:rPr>
        <w:t>, оказываемые МУП «</w:t>
      </w:r>
      <w:r w:rsidR="00EF20E3">
        <w:rPr>
          <w:sz w:val="26"/>
          <w:szCs w:val="26"/>
        </w:rPr>
        <w:t>ГТИ</w:t>
      </w:r>
      <w:r w:rsidR="001E4D7E">
        <w:rPr>
          <w:sz w:val="26"/>
          <w:szCs w:val="26"/>
        </w:rPr>
        <w:t xml:space="preserve">». </w:t>
      </w:r>
      <w:r w:rsidR="00C733E0">
        <w:rPr>
          <w:sz w:val="26"/>
          <w:szCs w:val="26"/>
        </w:rPr>
        <w:t xml:space="preserve"> </w:t>
      </w:r>
    </w:p>
    <w:p w:rsidR="00AC7F88" w:rsidRPr="00AC7F88" w:rsidRDefault="00AC7F88" w:rsidP="00FE5F3D">
      <w:pPr>
        <w:suppressAutoHyphens/>
        <w:autoSpaceDE w:val="0"/>
        <w:ind w:right="-210" w:firstLine="567"/>
        <w:jc w:val="both"/>
        <w:rPr>
          <w:sz w:val="26"/>
          <w:szCs w:val="26"/>
        </w:rPr>
      </w:pPr>
      <w:r w:rsidRPr="00AC7F88">
        <w:rPr>
          <w:sz w:val="26"/>
          <w:szCs w:val="26"/>
        </w:rPr>
        <w:t>Согласно пункту 5 статьи 4 Закона о защите конкуренции хозяйствующий субъект – индивидуальный предприниматель, коммерческая организация, а также некоммерческая организация, осуществляющая деятельность, приносящую ей доход.</w:t>
      </w:r>
    </w:p>
    <w:p w:rsidR="00AC7F88" w:rsidRDefault="00AC7F88" w:rsidP="00FE5F3D">
      <w:pPr>
        <w:suppressAutoHyphens/>
        <w:autoSpaceDE w:val="0"/>
        <w:ind w:right="-210" w:firstLine="567"/>
        <w:jc w:val="both"/>
        <w:rPr>
          <w:sz w:val="26"/>
          <w:szCs w:val="26"/>
        </w:rPr>
      </w:pPr>
      <w:r w:rsidRPr="00AC7F88">
        <w:rPr>
          <w:sz w:val="26"/>
          <w:szCs w:val="26"/>
        </w:rPr>
        <w:t>Следовательно, МУП «</w:t>
      </w:r>
      <w:r w:rsidR="00EF20E3">
        <w:rPr>
          <w:sz w:val="26"/>
          <w:szCs w:val="26"/>
        </w:rPr>
        <w:t>ГТИ</w:t>
      </w:r>
      <w:r w:rsidR="00DC79A3">
        <w:rPr>
          <w:sz w:val="26"/>
          <w:szCs w:val="26"/>
        </w:rPr>
        <w:t xml:space="preserve">» </w:t>
      </w:r>
      <w:r w:rsidRPr="00AC7F88">
        <w:rPr>
          <w:sz w:val="26"/>
          <w:szCs w:val="26"/>
        </w:rPr>
        <w:t>является хозяйствующим субъектом, поскольку осуществляет деятельность, приносящую доход.</w:t>
      </w:r>
    </w:p>
    <w:p w:rsidR="00AC7F88" w:rsidRPr="00AC7F88" w:rsidRDefault="00AC7F88" w:rsidP="00FE5F3D">
      <w:pPr>
        <w:suppressAutoHyphens/>
        <w:autoSpaceDE w:val="0"/>
        <w:ind w:right="-210" w:firstLine="567"/>
        <w:jc w:val="both"/>
        <w:rPr>
          <w:sz w:val="26"/>
          <w:szCs w:val="26"/>
        </w:rPr>
      </w:pPr>
      <w:r w:rsidRPr="00AC7F88">
        <w:rPr>
          <w:sz w:val="26"/>
          <w:szCs w:val="26"/>
        </w:rPr>
        <w:t>Согласно части 3 статьи 15 Закона о защите конкуренции запрещается наделение хозяйствующих субъектов функциями и правами федеральных органов исполнительной власти, органов исполнительной власти субъектов Российской Федерации, иных органов власти, органов местного самоуправления, в том числе функциями и правами органов государственного контроля и надзора.</w:t>
      </w:r>
    </w:p>
    <w:p w:rsidR="00AC7F88" w:rsidRPr="00AC7F88" w:rsidRDefault="00AC7F88" w:rsidP="00FE5F3D">
      <w:pPr>
        <w:suppressAutoHyphens/>
        <w:autoSpaceDE w:val="0"/>
        <w:ind w:right="-210" w:firstLine="567"/>
        <w:jc w:val="both"/>
        <w:rPr>
          <w:sz w:val="26"/>
          <w:szCs w:val="26"/>
        </w:rPr>
      </w:pPr>
      <w:r w:rsidRPr="00AC7F88">
        <w:rPr>
          <w:sz w:val="26"/>
          <w:szCs w:val="26"/>
        </w:rPr>
        <w:t>Данная норма носит императивный (безусловный) характер, при этом доказывание факта ограничения конкуренции не требуется.</w:t>
      </w:r>
    </w:p>
    <w:p w:rsidR="00A50CDD" w:rsidRDefault="00AC7F88" w:rsidP="00A50CDD">
      <w:pPr>
        <w:suppressAutoHyphens/>
        <w:autoSpaceDE w:val="0"/>
        <w:ind w:right="-210" w:firstLine="567"/>
        <w:jc w:val="both"/>
        <w:rPr>
          <w:sz w:val="26"/>
          <w:szCs w:val="26"/>
        </w:rPr>
      </w:pPr>
      <w:proofErr w:type="gramStart"/>
      <w:r w:rsidRPr="00AC7F88">
        <w:rPr>
          <w:sz w:val="26"/>
          <w:szCs w:val="26"/>
        </w:rPr>
        <w:t xml:space="preserve">Таким образом, действия </w:t>
      </w:r>
      <w:r w:rsidR="007D70CB">
        <w:rPr>
          <w:sz w:val="26"/>
          <w:szCs w:val="26"/>
        </w:rPr>
        <w:t xml:space="preserve">Комитета </w:t>
      </w:r>
      <w:r w:rsidRPr="00AC7F88">
        <w:rPr>
          <w:sz w:val="26"/>
          <w:szCs w:val="26"/>
        </w:rPr>
        <w:t xml:space="preserve">по наделению </w:t>
      </w:r>
      <w:r w:rsidR="003D6147" w:rsidRPr="00AC7F88">
        <w:rPr>
          <w:sz w:val="26"/>
          <w:szCs w:val="26"/>
        </w:rPr>
        <w:t>хозяйствующ</w:t>
      </w:r>
      <w:r w:rsidR="003D6147">
        <w:rPr>
          <w:sz w:val="26"/>
          <w:szCs w:val="26"/>
        </w:rPr>
        <w:t>его</w:t>
      </w:r>
      <w:r w:rsidR="003D6147" w:rsidRPr="00AC7F88">
        <w:rPr>
          <w:sz w:val="26"/>
          <w:szCs w:val="26"/>
        </w:rPr>
        <w:t xml:space="preserve"> субъект</w:t>
      </w:r>
      <w:r w:rsidR="003D6147">
        <w:rPr>
          <w:sz w:val="26"/>
          <w:szCs w:val="26"/>
        </w:rPr>
        <w:t>а – МУП «</w:t>
      </w:r>
      <w:r w:rsidR="00EF20E3">
        <w:rPr>
          <w:sz w:val="26"/>
          <w:szCs w:val="26"/>
        </w:rPr>
        <w:t>ГТИ</w:t>
      </w:r>
      <w:r w:rsidR="003D6147">
        <w:rPr>
          <w:sz w:val="26"/>
          <w:szCs w:val="26"/>
        </w:rPr>
        <w:t xml:space="preserve">» </w:t>
      </w:r>
      <w:r w:rsidRPr="00AC7F88">
        <w:rPr>
          <w:sz w:val="26"/>
          <w:szCs w:val="26"/>
        </w:rPr>
        <w:t>функциями органов местного самоуправления</w:t>
      </w:r>
      <w:r w:rsidR="00E24E6C">
        <w:rPr>
          <w:sz w:val="26"/>
          <w:szCs w:val="26"/>
        </w:rPr>
        <w:t xml:space="preserve"> по решению вопросов местного значения</w:t>
      </w:r>
      <w:r w:rsidRPr="00AC7F88">
        <w:rPr>
          <w:sz w:val="26"/>
          <w:szCs w:val="26"/>
        </w:rPr>
        <w:t xml:space="preserve"> </w:t>
      </w:r>
      <w:r w:rsidRPr="004E469D">
        <w:rPr>
          <w:sz w:val="26"/>
          <w:szCs w:val="26"/>
        </w:rPr>
        <w:t>путем</w:t>
      </w:r>
      <w:r w:rsidR="003D6147" w:rsidRPr="004E469D">
        <w:rPr>
          <w:sz w:val="26"/>
          <w:szCs w:val="26"/>
        </w:rPr>
        <w:t xml:space="preserve"> </w:t>
      </w:r>
      <w:r w:rsidR="00E24E6C">
        <w:rPr>
          <w:sz w:val="26"/>
          <w:szCs w:val="26"/>
        </w:rPr>
        <w:t>утверждения</w:t>
      </w:r>
      <w:r w:rsidR="007D70CB">
        <w:rPr>
          <w:sz w:val="26"/>
          <w:szCs w:val="26"/>
        </w:rPr>
        <w:t xml:space="preserve"> </w:t>
      </w:r>
      <w:r w:rsidR="00EF20E3" w:rsidRPr="00EF20E3">
        <w:rPr>
          <w:sz w:val="26"/>
          <w:szCs w:val="26"/>
        </w:rPr>
        <w:t>пункт</w:t>
      </w:r>
      <w:r w:rsidR="00A50CDD">
        <w:rPr>
          <w:sz w:val="26"/>
          <w:szCs w:val="26"/>
        </w:rPr>
        <w:t>а</w:t>
      </w:r>
      <w:r w:rsidR="00EF20E3" w:rsidRPr="00EF20E3">
        <w:rPr>
          <w:sz w:val="26"/>
          <w:szCs w:val="26"/>
        </w:rPr>
        <w:t xml:space="preserve"> 9 (в части координации всех работ по благоустройству города Челябинска, надзора за своевременным и качественным содержанием территорий и магистралей города Челябинска, упорядочения деятельности по нарушению благоустройства города Челябинска, производства земляных работ и осуществления контроля за их проведением) и</w:t>
      </w:r>
      <w:proofErr w:type="gramEnd"/>
      <w:r w:rsidR="00EF20E3" w:rsidRPr="00EF20E3">
        <w:rPr>
          <w:sz w:val="26"/>
          <w:szCs w:val="26"/>
        </w:rPr>
        <w:t xml:space="preserve"> </w:t>
      </w:r>
      <w:proofErr w:type="gramStart"/>
      <w:r w:rsidR="00EF20E3" w:rsidRPr="00EF20E3">
        <w:rPr>
          <w:sz w:val="26"/>
          <w:szCs w:val="26"/>
        </w:rPr>
        <w:t>абзац</w:t>
      </w:r>
      <w:r w:rsidR="00A50CDD">
        <w:rPr>
          <w:sz w:val="26"/>
          <w:szCs w:val="26"/>
        </w:rPr>
        <w:t>ев</w:t>
      </w:r>
      <w:r w:rsidR="00EF20E3" w:rsidRPr="00EF20E3">
        <w:rPr>
          <w:sz w:val="26"/>
          <w:szCs w:val="26"/>
        </w:rPr>
        <w:t xml:space="preserve"> 2, </w:t>
      </w:r>
      <w:r w:rsidR="00A50CDD">
        <w:rPr>
          <w:sz w:val="26"/>
          <w:szCs w:val="26"/>
        </w:rPr>
        <w:t xml:space="preserve">3, </w:t>
      </w:r>
      <w:r w:rsidR="00EF20E3" w:rsidRPr="00EF20E3">
        <w:rPr>
          <w:sz w:val="26"/>
          <w:szCs w:val="26"/>
        </w:rPr>
        <w:t>4,</w:t>
      </w:r>
      <w:r w:rsidR="00A50CDD">
        <w:rPr>
          <w:sz w:val="26"/>
          <w:szCs w:val="26"/>
        </w:rPr>
        <w:t xml:space="preserve"> 5,</w:t>
      </w:r>
      <w:r w:rsidR="00EF20E3" w:rsidRPr="00EF20E3">
        <w:rPr>
          <w:sz w:val="26"/>
          <w:szCs w:val="26"/>
        </w:rPr>
        <w:t xml:space="preserve"> 7, 8, </w:t>
      </w:r>
      <w:r w:rsidR="00EF20E3" w:rsidRPr="000D32B7">
        <w:rPr>
          <w:sz w:val="26"/>
          <w:szCs w:val="26"/>
        </w:rPr>
        <w:t>9</w:t>
      </w:r>
      <w:r w:rsidR="009A7ADC" w:rsidRPr="000D32B7">
        <w:rPr>
          <w:sz w:val="26"/>
          <w:szCs w:val="26"/>
        </w:rPr>
        <w:t xml:space="preserve"> (в части контроля за реализацией</w:t>
      </w:r>
      <w:r w:rsidR="00EF20E3" w:rsidRPr="000D32B7">
        <w:rPr>
          <w:sz w:val="26"/>
          <w:szCs w:val="26"/>
        </w:rPr>
        <w:t xml:space="preserve"> перспективных и текущих планов благоустройства территории города Челябинска),</w:t>
      </w:r>
      <w:r w:rsidR="00EF20E3" w:rsidRPr="00A50CDD">
        <w:rPr>
          <w:color w:val="FF0000"/>
          <w:sz w:val="26"/>
          <w:szCs w:val="26"/>
        </w:rPr>
        <w:t xml:space="preserve"> </w:t>
      </w:r>
      <w:r w:rsidR="00EF20E3" w:rsidRPr="00EF20E3">
        <w:rPr>
          <w:sz w:val="26"/>
          <w:szCs w:val="26"/>
        </w:rPr>
        <w:t xml:space="preserve">10, </w:t>
      </w:r>
      <w:r w:rsidR="00A50CDD">
        <w:rPr>
          <w:sz w:val="26"/>
          <w:szCs w:val="26"/>
        </w:rPr>
        <w:t xml:space="preserve">11, 12 </w:t>
      </w:r>
      <w:r w:rsidR="00A50CDD" w:rsidRPr="009A7ADC">
        <w:rPr>
          <w:sz w:val="26"/>
          <w:szCs w:val="26"/>
        </w:rPr>
        <w:t>(в части оказания информационных услуг по вопросам благоустройства, обеспечения чистоты и порядка территорий города Челябинска)</w:t>
      </w:r>
      <w:r w:rsidR="009A7ADC">
        <w:rPr>
          <w:sz w:val="26"/>
          <w:szCs w:val="26"/>
        </w:rPr>
        <w:t>,</w:t>
      </w:r>
      <w:r w:rsidR="00A50CDD" w:rsidRPr="009A7ADC">
        <w:rPr>
          <w:sz w:val="26"/>
          <w:szCs w:val="26"/>
        </w:rPr>
        <w:t xml:space="preserve"> </w:t>
      </w:r>
      <w:r w:rsidR="00EF20E3" w:rsidRPr="00EF20E3">
        <w:rPr>
          <w:sz w:val="26"/>
          <w:szCs w:val="26"/>
        </w:rPr>
        <w:t>13, 14</w:t>
      </w:r>
      <w:r w:rsidR="00A50CDD">
        <w:rPr>
          <w:sz w:val="26"/>
          <w:szCs w:val="26"/>
        </w:rPr>
        <w:t xml:space="preserve">, 15, 16, 17, 18 (в части </w:t>
      </w:r>
      <w:r w:rsidR="00A50CDD" w:rsidRPr="00A50CDD">
        <w:rPr>
          <w:sz w:val="26"/>
          <w:szCs w:val="26"/>
        </w:rPr>
        <w:t>представительск</w:t>
      </w:r>
      <w:r w:rsidR="00A50CDD">
        <w:rPr>
          <w:sz w:val="26"/>
          <w:szCs w:val="26"/>
        </w:rPr>
        <w:t>ой</w:t>
      </w:r>
      <w:r w:rsidR="00A50CDD" w:rsidRPr="00A50CDD">
        <w:rPr>
          <w:sz w:val="26"/>
          <w:szCs w:val="26"/>
        </w:rPr>
        <w:t xml:space="preserve"> деятельност</w:t>
      </w:r>
      <w:r w:rsidR="00A50CDD">
        <w:rPr>
          <w:sz w:val="26"/>
          <w:szCs w:val="26"/>
        </w:rPr>
        <w:t>и</w:t>
      </w:r>
      <w:r w:rsidR="00A50CDD" w:rsidRPr="00A50CDD">
        <w:rPr>
          <w:sz w:val="26"/>
          <w:szCs w:val="26"/>
        </w:rPr>
        <w:t xml:space="preserve"> по вопросам, связанным с благоустройством, обеспечением чистоты и порядка территорий г</w:t>
      </w:r>
      <w:proofErr w:type="gramEnd"/>
      <w:r w:rsidR="00A50CDD" w:rsidRPr="00A50CDD">
        <w:rPr>
          <w:sz w:val="26"/>
          <w:szCs w:val="26"/>
        </w:rPr>
        <w:t xml:space="preserve">. </w:t>
      </w:r>
      <w:proofErr w:type="gramStart"/>
      <w:r w:rsidR="00A50CDD" w:rsidRPr="00A50CDD">
        <w:rPr>
          <w:sz w:val="26"/>
          <w:szCs w:val="26"/>
        </w:rPr>
        <w:t>Челябинска</w:t>
      </w:r>
      <w:r w:rsidR="00A50CDD">
        <w:rPr>
          <w:sz w:val="26"/>
          <w:szCs w:val="26"/>
        </w:rPr>
        <w:t>)</w:t>
      </w:r>
      <w:r w:rsidR="005C0E1A">
        <w:rPr>
          <w:sz w:val="26"/>
          <w:szCs w:val="26"/>
        </w:rPr>
        <w:t xml:space="preserve"> пункта 10</w:t>
      </w:r>
      <w:r w:rsidR="00A50CDD" w:rsidRPr="00A50CDD">
        <w:rPr>
          <w:sz w:val="26"/>
          <w:szCs w:val="26"/>
        </w:rPr>
        <w:t xml:space="preserve"> </w:t>
      </w:r>
      <w:r w:rsidR="00A50CDD">
        <w:rPr>
          <w:sz w:val="26"/>
          <w:szCs w:val="26"/>
        </w:rPr>
        <w:t xml:space="preserve">Устава предприятия являются нарушением </w:t>
      </w:r>
      <w:r w:rsidR="00A50CDD" w:rsidRPr="00AC7F88">
        <w:rPr>
          <w:sz w:val="26"/>
          <w:szCs w:val="26"/>
        </w:rPr>
        <w:t>части 3 статьи 15 Закона о защите конкуренции.</w:t>
      </w:r>
      <w:proofErr w:type="gramEnd"/>
    </w:p>
    <w:p w:rsidR="00330320" w:rsidRDefault="00330320" w:rsidP="00FE5F3D">
      <w:pPr>
        <w:suppressAutoHyphens/>
        <w:autoSpaceDE w:val="0"/>
        <w:ind w:right="-21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Комиссия приходит к выводу об отсутствии оснований для выдачи </w:t>
      </w:r>
      <w:r w:rsidR="00FE5F3D">
        <w:rPr>
          <w:sz w:val="26"/>
          <w:szCs w:val="26"/>
        </w:rPr>
        <w:t xml:space="preserve">Комитету </w:t>
      </w:r>
      <w:r>
        <w:rPr>
          <w:sz w:val="26"/>
          <w:szCs w:val="26"/>
        </w:rPr>
        <w:t xml:space="preserve">предписания </w:t>
      </w:r>
      <w:r w:rsidR="00FE5F3D" w:rsidRPr="00FE5F3D">
        <w:rPr>
          <w:sz w:val="26"/>
          <w:szCs w:val="26"/>
        </w:rPr>
        <w:t>о прекращении нарушений антимонопольного</w:t>
      </w:r>
      <w:r w:rsidR="00FE5F3D">
        <w:rPr>
          <w:sz w:val="26"/>
          <w:szCs w:val="26"/>
        </w:rPr>
        <w:t xml:space="preserve"> законодательства, поскольку </w:t>
      </w:r>
      <w:r w:rsidR="00FE5F3D">
        <w:rPr>
          <w:sz w:val="26"/>
          <w:szCs w:val="26"/>
        </w:rPr>
        <w:lastRenderedPageBreak/>
        <w:t>МУП «</w:t>
      </w:r>
      <w:r w:rsidR="00EF20E3">
        <w:rPr>
          <w:sz w:val="26"/>
          <w:szCs w:val="26"/>
        </w:rPr>
        <w:t>ГТИ</w:t>
      </w:r>
      <w:r w:rsidR="00FE5F3D">
        <w:rPr>
          <w:sz w:val="26"/>
          <w:szCs w:val="26"/>
        </w:rPr>
        <w:t>» находится в процессе ликвидации и в соответствии с частью 2 статьи 20 Федерального закона от 08.08.2011 № 129-ФЗ «О государственной регистрации юридических лиц и индивидуальных предпринимателей» не допускается внесение изменений в его учредительные документы.</w:t>
      </w:r>
      <w:proofErr w:type="gramEnd"/>
    </w:p>
    <w:p w:rsidR="00330320" w:rsidRDefault="00330320" w:rsidP="00FE5F3D">
      <w:pPr>
        <w:suppressAutoHyphens/>
        <w:autoSpaceDE w:val="0"/>
        <w:ind w:right="-210" w:firstLine="567"/>
        <w:jc w:val="both"/>
        <w:rPr>
          <w:sz w:val="26"/>
          <w:szCs w:val="26"/>
        </w:rPr>
      </w:pPr>
    </w:p>
    <w:p w:rsidR="006D12AF" w:rsidRPr="00536A04" w:rsidRDefault="006D12AF" w:rsidP="00FE5F3D">
      <w:pPr>
        <w:suppressAutoHyphens/>
        <w:autoSpaceDE w:val="0"/>
        <w:ind w:right="-210" w:firstLine="540"/>
        <w:jc w:val="both"/>
        <w:rPr>
          <w:sz w:val="26"/>
          <w:szCs w:val="26"/>
        </w:rPr>
      </w:pPr>
      <w:r w:rsidRPr="00536A04">
        <w:rPr>
          <w:rFonts w:eastAsia="Courier New" w:cs="Courier New"/>
          <w:sz w:val="26"/>
          <w:szCs w:val="26"/>
        </w:rPr>
        <w:t>Руководствуясь статьей 23, частью 1 статьи 39, частями 1 - 4 статьи 41, статьей  48,</w:t>
      </w:r>
      <w:r w:rsidRPr="00536A04">
        <w:rPr>
          <w:rFonts w:ascii="Courier New" w:eastAsia="Courier New" w:hAnsi="Courier New" w:cs="Courier New"/>
          <w:sz w:val="26"/>
          <w:szCs w:val="26"/>
        </w:rPr>
        <w:t xml:space="preserve"> </w:t>
      </w:r>
      <w:r w:rsidRPr="00536A04">
        <w:rPr>
          <w:rFonts w:eastAsia="Courier New" w:cs="Courier New"/>
          <w:sz w:val="26"/>
          <w:szCs w:val="26"/>
        </w:rPr>
        <w:t xml:space="preserve">частью 1 статьи 49 Закона о </w:t>
      </w:r>
      <w:r w:rsidRPr="00536A04">
        <w:rPr>
          <w:spacing w:val="-4"/>
          <w:sz w:val="26"/>
          <w:szCs w:val="26"/>
        </w:rPr>
        <w:t>защите конкуренции</w:t>
      </w:r>
      <w:r w:rsidRPr="00536A04">
        <w:rPr>
          <w:sz w:val="26"/>
          <w:szCs w:val="26"/>
        </w:rPr>
        <w:t>, Комиссия</w:t>
      </w:r>
    </w:p>
    <w:p w:rsidR="006D12AF" w:rsidRDefault="006D12AF" w:rsidP="00FE5F3D">
      <w:pPr>
        <w:pStyle w:val="Web"/>
        <w:suppressAutoHyphens/>
        <w:spacing w:before="0" w:after="0" w:line="250" w:lineRule="atLeast"/>
        <w:ind w:right="-210" w:firstLine="556"/>
        <w:jc w:val="center"/>
        <w:rPr>
          <w:b/>
          <w:spacing w:val="60"/>
          <w:sz w:val="26"/>
          <w:szCs w:val="26"/>
        </w:rPr>
      </w:pPr>
      <w:r w:rsidRPr="00536A04">
        <w:rPr>
          <w:b/>
          <w:spacing w:val="60"/>
          <w:sz w:val="26"/>
          <w:szCs w:val="26"/>
        </w:rPr>
        <w:t>РЕШИЛА:</w:t>
      </w:r>
    </w:p>
    <w:p w:rsidR="005C0E1A" w:rsidRDefault="00E51C16" w:rsidP="00FE5F3D">
      <w:pPr>
        <w:pStyle w:val="Web"/>
        <w:suppressAutoHyphens/>
        <w:spacing w:before="0" w:after="0"/>
        <w:ind w:right="-210" w:firstLine="567"/>
        <w:jc w:val="both"/>
        <w:rPr>
          <w:sz w:val="26"/>
          <w:szCs w:val="26"/>
        </w:rPr>
      </w:pPr>
      <w:bookmarkStart w:id="0" w:name="_GoBack"/>
      <w:r w:rsidRPr="00536A04">
        <w:rPr>
          <w:sz w:val="26"/>
          <w:szCs w:val="26"/>
        </w:rPr>
        <w:t xml:space="preserve">1. </w:t>
      </w:r>
      <w:proofErr w:type="gramStart"/>
      <w:r w:rsidRPr="00536A04">
        <w:rPr>
          <w:sz w:val="26"/>
          <w:szCs w:val="26"/>
        </w:rPr>
        <w:t xml:space="preserve">Признать нарушением части </w:t>
      </w:r>
      <w:r w:rsidR="003D6147">
        <w:rPr>
          <w:sz w:val="26"/>
          <w:szCs w:val="26"/>
        </w:rPr>
        <w:t>3</w:t>
      </w:r>
      <w:r w:rsidRPr="00536A04">
        <w:rPr>
          <w:sz w:val="26"/>
          <w:szCs w:val="26"/>
        </w:rPr>
        <w:t xml:space="preserve"> статьи 15 Закона о защите конкуренции действия </w:t>
      </w:r>
      <w:r w:rsidR="00E24E6C">
        <w:rPr>
          <w:sz w:val="26"/>
          <w:szCs w:val="26"/>
        </w:rPr>
        <w:t xml:space="preserve">Комитета по управлению имуществом и земельным отношениям города Челябинска </w:t>
      </w:r>
      <w:r w:rsidR="003D6147" w:rsidRPr="003D6147">
        <w:rPr>
          <w:sz w:val="26"/>
          <w:szCs w:val="26"/>
        </w:rPr>
        <w:t>по наделению хозяйствующего субъекта – МУП «</w:t>
      </w:r>
      <w:r w:rsidR="005C0E1A">
        <w:rPr>
          <w:sz w:val="26"/>
          <w:szCs w:val="26"/>
        </w:rPr>
        <w:t>Городская техническая инспекция Администрации города Челябинска</w:t>
      </w:r>
      <w:r w:rsidR="00E24E6C">
        <w:rPr>
          <w:sz w:val="26"/>
          <w:szCs w:val="26"/>
        </w:rPr>
        <w:t xml:space="preserve"> </w:t>
      </w:r>
      <w:r w:rsidR="003D6147" w:rsidRPr="003D6147">
        <w:rPr>
          <w:sz w:val="26"/>
          <w:szCs w:val="26"/>
        </w:rPr>
        <w:t xml:space="preserve">функциями органов местного самоуправления по решению вопросов местного значения </w:t>
      </w:r>
      <w:r w:rsidR="003D6147" w:rsidRPr="004E469D">
        <w:rPr>
          <w:sz w:val="26"/>
          <w:szCs w:val="26"/>
        </w:rPr>
        <w:t xml:space="preserve">путем </w:t>
      </w:r>
      <w:r w:rsidR="00E24E6C" w:rsidRPr="00E24E6C">
        <w:rPr>
          <w:sz w:val="26"/>
          <w:szCs w:val="26"/>
        </w:rPr>
        <w:t xml:space="preserve">утверждения </w:t>
      </w:r>
      <w:r w:rsidR="005C0E1A" w:rsidRPr="005C0E1A">
        <w:rPr>
          <w:sz w:val="26"/>
          <w:szCs w:val="26"/>
        </w:rPr>
        <w:t>пункта 9 (в части координации всех работ по благоустройству города Челябинска, надзора за своевременным и качественным содержанием территорий</w:t>
      </w:r>
      <w:proofErr w:type="gramEnd"/>
      <w:r w:rsidR="005C0E1A" w:rsidRPr="005C0E1A">
        <w:rPr>
          <w:sz w:val="26"/>
          <w:szCs w:val="26"/>
        </w:rPr>
        <w:t xml:space="preserve"> </w:t>
      </w:r>
      <w:proofErr w:type="gramStart"/>
      <w:r w:rsidR="005C0E1A" w:rsidRPr="005C0E1A">
        <w:rPr>
          <w:sz w:val="26"/>
          <w:szCs w:val="26"/>
        </w:rPr>
        <w:t xml:space="preserve">и магистралей города Челябинска, упорядочения деятельности по нарушению благоустройства города Челябинска, производства земляных работ и осуществления контроля за их проведением) и абзацев 2, 3, 4, 5, 7, 8, 9 (в части контроля за реализации перспективных и текущих планов благоустройства территории города Челябинска), 10, 11, 12 </w:t>
      </w:r>
      <w:r w:rsidR="005C0E1A" w:rsidRPr="000D32B7">
        <w:rPr>
          <w:sz w:val="26"/>
          <w:szCs w:val="26"/>
        </w:rPr>
        <w:t>(в части оказания информационных услуг по вопросам благоустройства, обеспечения чистоты и порядка территорий города Челябинска</w:t>
      </w:r>
      <w:proofErr w:type="gramEnd"/>
      <w:r w:rsidR="005C0E1A" w:rsidRPr="000D32B7">
        <w:rPr>
          <w:sz w:val="26"/>
          <w:szCs w:val="26"/>
        </w:rPr>
        <w:t>)</w:t>
      </w:r>
      <w:r w:rsidR="000D32B7">
        <w:rPr>
          <w:sz w:val="26"/>
          <w:szCs w:val="26"/>
        </w:rPr>
        <w:t>,</w:t>
      </w:r>
      <w:r w:rsidR="005C0E1A" w:rsidRPr="000D32B7">
        <w:rPr>
          <w:sz w:val="26"/>
          <w:szCs w:val="26"/>
        </w:rPr>
        <w:t xml:space="preserve"> </w:t>
      </w:r>
      <w:r w:rsidR="005C0E1A" w:rsidRPr="005C0E1A">
        <w:rPr>
          <w:sz w:val="26"/>
          <w:szCs w:val="26"/>
        </w:rPr>
        <w:t xml:space="preserve">13, 14, 15, 16, 17, 18 </w:t>
      </w:r>
      <w:r w:rsidR="005C0E1A" w:rsidRPr="000D32B7">
        <w:rPr>
          <w:sz w:val="26"/>
          <w:szCs w:val="26"/>
        </w:rPr>
        <w:t xml:space="preserve">(в части представительской деятельности по вопросам, связанным с благоустройством, обеспечением чистоты и порядка территорий г. Челябинска) </w:t>
      </w:r>
      <w:r w:rsidR="005C0E1A" w:rsidRPr="005C0E1A">
        <w:rPr>
          <w:sz w:val="26"/>
          <w:szCs w:val="26"/>
        </w:rPr>
        <w:t>пункта 10 Устава предприятия</w:t>
      </w:r>
      <w:r w:rsidR="005C0E1A">
        <w:rPr>
          <w:sz w:val="26"/>
          <w:szCs w:val="26"/>
        </w:rPr>
        <w:t>.</w:t>
      </w:r>
    </w:p>
    <w:p w:rsidR="003D6147" w:rsidRPr="004E469D" w:rsidRDefault="00E51C16" w:rsidP="00FE5F3D">
      <w:pPr>
        <w:pStyle w:val="Web"/>
        <w:suppressAutoHyphens/>
        <w:spacing w:before="0" w:after="0"/>
        <w:ind w:right="-210" w:firstLine="567"/>
        <w:jc w:val="both"/>
        <w:rPr>
          <w:sz w:val="26"/>
          <w:szCs w:val="26"/>
        </w:rPr>
      </w:pPr>
      <w:r w:rsidRPr="00536A04">
        <w:rPr>
          <w:sz w:val="26"/>
          <w:szCs w:val="26"/>
        </w:rPr>
        <w:t xml:space="preserve">2. </w:t>
      </w:r>
      <w:r w:rsidR="00330320">
        <w:rPr>
          <w:sz w:val="26"/>
          <w:szCs w:val="26"/>
        </w:rPr>
        <w:t>Предписание о</w:t>
      </w:r>
      <w:r w:rsidR="00330320" w:rsidRPr="00E24E6C">
        <w:rPr>
          <w:sz w:val="26"/>
          <w:szCs w:val="26"/>
        </w:rPr>
        <w:t xml:space="preserve"> </w:t>
      </w:r>
      <w:r w:rsidR="00330320" w:rsidRPr="00F57E53">
        <w:rPr>
          <w:sz w:val="26"/>
          <w:szCs w:val="26"/>
        </w:rPr>
        <w:t>прекращении нарушений антимонопольного</w:t>
      </w:r>
      <w:r w:rsidR="00FE5F3D">
        <w:rPr>
          <w:sz w:val="26"/>
          <w:szCs w:val="26"/>
        </w:rPr>
        <w:t xml:space="preserve"> законодательства</w:t>
      </w:r>
      <w:r w:rsidR="00330320" w:rsidRPr="00F57E53">
        <w:rPr>
          <w:sz w:val="26"/>
          <w:szCs w:val="26"/>
        </w:rPr>
        <w:t xml:space="preserve"> </w:t>
      </w:r>
      <w:r w:rsidR="00E24E6C" w:rsidRPr="00E24E6C">
        <w:rPr>
          <w:sz w:val="26"/>
          <w:szCs w:val="26"/>
        </w:rPr>
        <w:t>Комитет</w:t>
      </w:r>
      <w:r w:rsidR="00E24E6C">
        <w:rPr>
          <w:sz w:val="26"/>
          <w:szCs w:val="26"/>
        </w:rPr>
        <w:t>у</w:t>
      </w:r>
      <w:r w:rsidR="00E24E6C" w:rsidRPr="00E24E6C">
        <w:rPr>
          <w:sz w:val="26"/>
          <w:szCs w:val="26"/>
        </w:rPr>
        <w:t xml:space="preserve"> по управлению имуществом и земельным отношениям города Челябинска</w:t>
      </w:r>
      <w:r w:rsidR="00F57E53">
        <w:rPr>
          <w:sz w:val="26"/>
          <w:szCs w:val="26"/>
        </w:rPr>
        <w:t xml:space="preserve"> </w:t>
      </w:r>
      <w:r w:rsidR="00330320">
        <w:rPr>
          <w:sz w:val="26"/>
          <w:szCs w:val="26"/>
        </w:rPr>
        <w:t xml:space="preserve">не выдавать. </w:t>
      </w:r>
    </w:p>
    <w:p w:rsidR="003D6147" w:rsidRPr="003D6147" w:rsidRDefault="003D6147" w:rsidP="00FE5F3D">
      <w:pPr>
        <w:pStyle w:val="Web"/>
        <w:suppressAutoHyphens/>
        <w:spacing w:before="0" w:after="0"/>
        <w:ind w:right="-210" w:firstLine="567"/>
        <w:jc w:val="both"/>
        <w:rPr>
          <w:sz w:val="26"/>
          <w:szCs w:val="26"/>
        </w:rPr>
      </w:pPr>
      <w:r w:rsidRPr="003D6147">
        <w:rPr>
          <w:sz w:val="26"/>
          <w:szCs w:val="26"/>
        </w:rPr>
        <w:t>3.</w:t>
      </w:r>
      <w:r w:rsidR="001929B6">
        <w:rPr>
          <w:sz w:val="26"/>
          <w:szCs w:val="26"/>
        </w:rPr>
        <w:t xml:space="preserve"> </w:t>
      </w:r>
      <w:r w:rsidRPr="003D6147">
        <w:rPr>
          <w:sz w:val="26"/>
          <w:szCs w:val="26"/>
        </w:rPr>
        <w:t>Иные меры по устранению последствий нарушения антимонопольного законодательства, а также по обеспечению конкуренции не принимать ввиду отсутствия оснований для их принятия.</w:t>
      </w:r>
    </w:p>
    <w:p w:rsidR="003D6147" w:rsidRDefault="003D6147" w:rsidP="00FE5F3D">
      <w:pPr>
        <w:pStyle w:val="Web"/>
        <w:suppressAutoHyphens/>
        <w:spacing w:before="0" w:after="0"/>
        <w:ind w:right="-210" w:firstLine="851"/>
        <w:jc w:val="both"/>
        <w:rPr>
          <w:sz w:val="26"/>
          <w:szCs w:val="26"/>
        </w:rPr>
      </w:pPr>
    </w:p>
    <w:bookmarkEnd w:id="0"/>
    <w:p w:rsidR="006D12AF" w:rsidRPr="00536A04" w:rsidRDefault="006D12AF" w:rsidP="00FE5F3D">
      <w:pPr>
        <w:pStyle w:val="ConsNormal"/>
        <w:widowControl/>
        <w:spacing w:line="200" w:lineRule="atLeast"/>
        <w:ind w:right="-21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6A04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536A04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</w:t>
      </w:r>
      <w:r w:rsidR="001929B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30B83">
        <w:rPr>
          <w:rFonts w:ascii="Times New Roman" w:hAnsi="Times New Roman" w:cs="Times New Roman"/>
          <w:sz w:val="26"/>
          <w:szCs w:val="26"/>
        </w:rPr>
        <w:t xml:space="preserve">  </w:t>
      </w:r>
      <w:r w:rsidR="00330320">
        <w:rPr>
          <w:rFonts w:ascii="Times New Roman" w:hAnsi="Times New Roman" w:cs="Times New Roman"/>
          <w:sz w:val="26"/>
          <w:szCs w:val="26"/>
        </w:rPr>
        <w:t xml:space="preserve">Н.В. Сапрыкина </w:t>
      </w:r>
    </w:p>
    <w:p w:rsidR="006D12AF" w:rsidRPr="00536A04" w:rsidRDefault="006D12AF" w:rsidP="00FE5F3D">
      <w:pPr>
        <w:pStyle w:val="ConsNormal"/>
        <w:widowControl/>
        <w:spacing w:line="200" w:lineRule="atLeast"/>
        <w:ind w:right="-21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6A04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6D12AF" w:rsidRDefault="006D12AF" w:rsidP="00FE5F3D">
      <w:pPr>
        <w:pStyle w:val="ConsNormal"/>
        <w:widowControl/>
        <w:spacing w:line="200" w:lineRule="atLeast"/>
        <w:ind w:right="-21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6A04">
        <w:rPr>
          <w:rFonts w:ascii="Times New Roman" w:hAnsi="Times New Roman" w:cs="Times New Roman"/>
          <w:sz w:val="26"/>
          <w:szCs w:val="26"/>
        </w:rPr>
        <w:t xml:space="preserve">Члены Комиссии                                                                            </w:t>
      </w:r>
      <w:r w:rsidR="001929B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30320">
        <w:rPr>
          <w:rFonts w:ascii="Times New Roman" w:hAnsi="Times New Roman" w:cs="Times New Roman"/>
          <w:sz w:val="26"/>
          <w:szCs w:val="26"/>
        </w:rPr>
        <w:t xml:space="preserve">Т.М. Соболевская </w:t>
      </w:r>
      <w:r w:rsidR="001929B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929B6" w:rsidRDefault="001929B6" w:rsidP="00FE5F3D">
      <w:pPr>
        <w:pStyle w:val="ConsNormal"/>
        <w:widowControl/>
        <w:spacing w:line="200" w:lineRule="atLeast"/>
        <w:ind w:right="-21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929B6" w:rsidRPr="00536A04" w:rsidRDefault="001929B6" w:rsidP="00FE5F3D">
      <w:pPr>
        <w:pStyle w:val="ConsNormal"/>
        <w:widowControl/>
        <w:spacing w:line="200" w:lineRule="atLeast"/>
        <w:ind w:right="-21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A30B83">
        <w:rPr>
          <w:rFonts w:ascii="Times New Roman" w:hAnsi="Times New Roman" w:cs="Times New Roman"/>
          <w:sz w:val="26"/>
          <w:szCs w:val="26"/>
        </w:rPr>
        <w:t xml:space="preserve">  </w:t>
      </w:r>
      <w:r w:rsidR="00330320">
        <w:rPr>
          <w:rFonts w:ascii="Times New Roman" w:hAnsi="Times New Roman" w:cs="Times New Roman"/>
          <w:sz w:val="26"/>
          <w:szCs w:val="26"/>
        </w:rPr>
        <w:t>М.А. Заводская</w:t>
      </w:r>
    </w:p>
    <w:p w:rsidR="006D12AF" w:rsidRPr="00536A04" w:rsidRDefault="006D12AF" w:rsidP="00FE5F3D">
      <w:pPr>
        <w:pStyle w:val="ConsNormal"/>
        <w:widowControl/>
        <w:spacing w:line="200" w:lineRule="atLeast"/>
        <w:ind w:right="-21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6A0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6D12AF" w:rsidRPr="00F57895" w:rsidRDefault="006D12AF" w:rsidP="00F57895">
      <w:pPr>
        <w:pStyle w:val="ConsNormal"/>
        <w:widowControl/>
        <w:spacing w:line="200" w:lineRule="atLeast"/>
        <w:ind w:right="-21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57895">
        <w:rPr>
          <w:rFonts w:ascii="Times New Roman" w:hAnsi="Times New Roman" w:cs="Times New Roman"/>
          <w:sz w:val="22"/>
          <w:szCs w:val="22"/>
        </w:rPr>
        <w:t xml:space="preserve">Решение может быть обжаловано в течение трех месяцев со дня его принятия </w:t>
      </w:r>
      <w:r w:rsidRPr="00F57895">
        <w:rPr>
          <w:rFonts w:ascii="Times New Roman" w:eastAsia="Courier New" w:hAnsi="Times New Roman" w:cs="Times New Roman"/>
          <w:sz w:val="22"/>
          <w:szCs w:val="22"/>
        </w:rPr>
        <w:t>в суд или в арбитражный суд.</w:t>
      </w:r>
    </w:p>
    <w:p w:rsidR="006D12AF" w:rsidRDefault="006D12AF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eastAsia="Courier New" w:hAnsi="Times New Roman" w:cs="Courier New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Примечание. </w:t>
      </w:r>
      <w:r>
        <w:rPr>
          <w:rFonts w:ascii="Times New Roman" w:eastAsia="Courier New" w:hAnsi="Times New Roman" w:cs="Courier New"/>
          <w:sz w:val="22"/>
          <w:szCs w:val="22"/>
        </w:rPr>
        <w:t xml:space="preserve">  За  невыполнение  в   установленный   срок  законного  решения антимонопольного  органа  статьей  19.5  Кодекса  Российской  Федерации  об административных правонарушениях      установлена     административная ответственность.</w:t>
      </w:r>
    </w:p>
    <w:p w:rsidR="00AD7560" w:rsidRDefault="00AD7560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D32B7" w:rsidRDefault="000D32B7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D32B7" w:rsidRDefault="000D32B7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D32B7" w:rsidRDefault="000D32B7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D32B7" w:rsidRDefault="000D32B7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D12AF" w:rsidRDefault="006D12AF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Заводская М.А.</w:t>
      </w:r>
    </w:p>
    <w:p w:rsidR="006D12AF" w:rsidRDefault="006D12AF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(351) 265-93-79</w:t>
      </w:r>
    </w:p>
    <w:p w:rsidR="000D32B7" w:rsidRDefault="000D32B7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10.06.2013</w:t>
      </w:r>
    </w:p>
    <w:sectPr w:rsidR="000D32B7" w:rsidSect="00F57895">
      <w:footnotePr>
        <w:pos w:val="beneathText"/>
      </w:footnotePr>
      <w:pgSz w:w="11905" w:h="16817"/>
      <w:pgMar w:top="867" w:right="848" w:bottom="568" w:left="12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C">
    <w:altName w:val="Times New Roman"/>
    <w:charset w:val="CC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4B54705"/>
    <w:multiLevelType w:val="hybridMultilevel"/>
    <w:tmpl w:val="ADBEFCE2"/>
    <w:lvl w:ilvl="0" w:tplc="41C81F86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56369BB"/>
    <w:multiLevelType w:val="hybridMultilevel"/>
    <w:tmpl w:val="116A675E"/>
    <w:lvl w:ilvl="0" w:tplc="8A0A3B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41E7ACB"/>
    <w:multiLevelType w:val="hybridMultilevel"/>
    <w:tmpl w:val="623C1DAC"/>
    <w:lvl w:ilvl="0" w:tplc="4800A18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1C534276"/>
    <w:multiLevelType w:val="multilevel"/>
    <w:tmpl w:val="DDFA84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8">
    <w:nsid w:val="1EBE16E3"/>
    <w:multiLevelType w:val="hybridMultilevel"/>
    <w:tmpl w:val="E7229CD8"/>
    <w:lvl w:ilvl="0" w:tplc="506CD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C5057F"/>
    <w:multiLevelType w:val="hybridMultilevel"/>
    <w:tmpl w:val="B448B686"/>
    <w:lvl w:ilvl="0" w:tplc="60284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463721"/>
    <w:multiLevelType w:val="hybridMultilevel"/>
    <w:tmpl w:val="1BA844C6"/>
    <w:lvl w:ilvl="0" w:tplc="127A47E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5053156"/>
    <w:multiLevelType w:val="hybridMultilevel"/>
    <w:tmpl w:val="20F48BCA"/>
    <w:lvl w:ilvl="0" w:tplc="6B921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747FE9"/>
    <w:multiLevelType w:val="hybridMultilevel"/>
    <w:tmpl w:val="25B28B4A"/>
    <w:lvl w:ilvl="0" w:tplc="0B90E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F9B21DF"/>
    <w:multiLevelType w:val="multilevel"/>
    <w:tmpl w:val="FB0454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4">
    <w:nsid w:val="575F0DF9"/>
    <w:multiLevelType w:val="hybridMultilevel"/>
    <w:tmpl w:val="CCC41890"/>
    <w:lvl w:ilvl="0" w:tplc="3EC80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C07B08"/>
    <w:multiLevelType w:val="hybridMultilevel"/>
    <w:tmpl w:val="FC6AFCAA"/>
    <w:lvl w:ilvl="0" w:tplc="9224EF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7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6"/>
  </w:num>
  <w:num w:numId="12">
    <w:abstractNumId w:val="11"/>
  </w:num>
  <w:num w:numId="13">
    <w:abstractNumId w:val="9"/>
  </w:num>
  <w:num w:numId="14">
    <w:abstractNumId w:val="15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AF"/>
    <w:rsid w:val="00004A7D"/>
    <w:rsid w:val="000373FA"/>
    <w:rsid w:val="0004709E"/>
    <w:rsid w:val="0005134B"/>
    <w:rsid w:val="000515DF"/>
    <w:rsid w:val="00052AE6"/>
    <w:rsid w:val="000532B5"/>
    <w:rsid w:val="00065728"/>
    <w:rsid w:val="00070759"/>
    <w:rsid w:val="000747C2"/>
    <w:rsid w:val="000858A5"/>
    <w:rsid w:val="0008617F"/>
    <w:rsid w:val="00095EDC"/>
    <w:rsid w:val="000B0347"/>
    <w:rsid w:val="000B0910"/>
    <w:rsid w:val="000B5EB5"/>
    <w:rsid w:val="000D32B7"/>
    <w:rsid w:val="000D4587"/>
    <w:rsid w:val="000D65C0"/>
    <w:rsid w:val="000E611A"/>
    <w:rsid w:val="00103B0A"/>
    <w:rsid w:val="00105B7D"/>
    <w:rsid w:val="00111655"/>
    <w:rsid w:val="00116F97"/>
    <w:rsid w:val="00131D27"/>
    <w:rsid w:val="001346B9"/>
    <w:rsid w:val="001410AC"/>
    <w:rsid w:val="00143F13"/>
    <w:rsid w:val="001440AB"/>
    <w:rsid w:val="00144D75"/>
    <w:rsid w:val="001506B7"/>
    <w:rsid w:val="0018116C"/>
    <w:rsid w:val="00185033"/>
    <w:rsid w:val="001910FF"/>
    <w:rsid w:val="001929B6"/>
    <w:rsid w:val="00197A27"/>
    <w:rsid w:val="001A526B"/>
    <w:rsid w:val="001A73D3"/>
    <w:rsid w:val="001C6BE3"/>
    <w:rsid w:val="001D014D"/>
    <w:rsid w:val="001D1236"/>
    <w:rsid w:val="001E4D7E"/>
    <w:rsid w:val="001F5AB8"/>
    <w:rsid w:val="001F5FA3"/>
    <w:rsid w:val="00207EFF"/>
    <w:rsid w:val="00221A1F"/>
    <w:rsid w:val="002415DE"/>
    <w:rsid w:val="002502C2"/>
    <w:rsid w:val="0025261E"/>
    <w:rsid w:val="00264122"/>
    <w:rsid w:val="00272EC7"/>
    <w:rsid w:val="00281F2E"/>
    <w:rsid w:val="002B3CBD"/>
    <w:rsid w:val="002C4872"/>
    <w:rsid w:val="002D01E0"/>
    <w:rsid w:val="002D116A"/>
    <w:rsid w:val="002D14E2"/>
    <w:rsid w:val="002F0654"/>
    <w:rsid w:val="002F1718"/>
    <w:rsid w:val="002F3144"/>
    <w:rsid w:val="002F373A"/>
    <w:rsid w:val="0031135E"/>
    <w:rsid w:val="003122D6"/>
    <w:rsid w:val="00330320"/>
    <w:rsid w:val="00333811"/>
    <w:rsid w:val="00354BA2"/>
    <w:rsid w:val="00364C54"/>
    <w:rsid w:val="00384673"/>
    <w:rsid w:val="00395521"/>
    <w:rsid w:val="003A4346"/>
    <w:rsid w:val="003B2E5B"/>
    <w:rsid w:val="003B45E3"/>
    <w:rsid w:val="003D2790"/>
    <w:rsid w:val="003D4B06"/>
    <w:rsid w:val="003D6147"/>
    <w:rsid w:val="003F56DD"/>
    <w:rsid w:val="00402A1B"/>
    <w:rsid w:val="004111AF"/>
    <w:rsid w:val="00412290"/>
    <w:rsid w:val="00416CE7"/>
    <w:rsid w:val="00420680"/>
    <w:rsid w:val="004230CF"/>
    <w:rsid w:val="00427AFE"/>
    <w:rsid w:val="00447A08"/>
    <w:rsid w:val="004624F9"/>
    <w:rsid w:val="00475A1F"/>
    <w:rsid w:val="0048082A"/>
    <w:rsid w:val="00480F2F"/>
    <w:rsid w:val="00484C64"/>
    <w:rsid w:val="004A12EF"/>
    <w:rsid w:val="004A1E81"/>
    <w:rsid w:val="004D3244"/>
    <w:rsid w:val="004D71B8"/>
    <w:rsid w:val="004E469D"/>
    <w:rsid w:val="004F2763"/>
    <w:rsid w:val="005135E4"/>
    <w:rsid w:val="00515987"/>
    <w:rsid w:val="005173EA"/>
    <w:rsid w:val="00525B3C"/>
    <w:rsid w:val="00536824"/>
    <w:rsid w:val="00536A04"/>
    <w:rsid w:val="00554A12"/>
    <w:rsid w:val="00571CA4"/>
    <w:rsid w:val="00592621"/>
    <w:rsid w:val="005A3C94"/>
    <w:rsid w:val="005B513B"/>
    <w:rsid w:val="005B5C18"/>
    <w:rsid w:val="005C0E1A"/>
    <w:rsid w:val="005C14AE"/>
    <w:rsid w:val="005D1D6C"/>
    <w:rsid w:val="005D6AAC"/>
    <w:rsid w:val="005E6EE7"/>
    <w:rsid w:val="005F448A"/>
    <w:rsid w:val="00610CB1"/>
    <w:rsid w:val="00626CD5"/>
    <w:rsid w:val="006357BD"/>
    <w:rsid w:val="00645E4B"/>
    <w:rsid w:val="00680D4E"/>
    <w:rsid w:val="00684789"/>
    <w:rsid w:val="00697109"/>
    <w:rsid w:val="006A0E17"/>
    <w:rsid w:val="006A5FE6"/>
    <w:rsid w:val="006B1046"/>
    <w:rsid w:val="006B10C2"/>
    <w:rsid w:val="006B47F9"/>
    <w:rsid w:val="006C2555"/>
    <w:rsid w:val="006C560C"/>
    <w:rsid w:val="006C6912"/>
    <w:rsid w:val="006D12AF"/>
    <w:rsid w:val="006D3340"/>
    <w:rsid w:val="006E39AC"/>
    <w:rsid w:val="006F56F4"/>
    <w:rsid w:val="007039FF"/>
    <w:rsid w:val="00720E33"/>
    <w:rsid w:val="007318EA"/>
    <w:rsid w:val="00754ABC"/>
    <w:rsid w:val="00762D7F"/>
    <w:rsid w:val="00782C8E"/>
    <w:rsid w:val="00787BED"/>
    <w:rsid w:val="007929DD"/>
    <w:rsid w:val="007966A9"/>
    <w:rsid w:val="007B296C"/>
    <w:rsid w:val="007B566D"/>
    <w:rsid w:val="007B79F3"/>
    <w:rsid w:val="007D0D2E"/>
    <w:rsid w:val="007D70CB"/>
    <w:rsid w:val="007E0AE7"/>
    <w:rsid w:val="0081033C"/>
    <w:rsid w:val="008242EC"/>
    <w:rsid w:val="00840CC8"/>
    <w:rsid w:val="008602AD"/>
    <w:rsid w:val="00862770"/>
    <w:rsid w:val="00863086"/>
    <w:rsid w:val="008677C4"/>
    <w:rsid w:val="008713A5"/>
    <w:rsid w:val="0087684E"/>
    <w:rsid w:val="00891700"/>
    <w:rsid w:val="0089561C"/>
    <w:rsid w:val="00897AF8"/>
    <w:rsid w:val="008C269E"/>
    <w:rsid w:val="008C7B64"/>
    <w:rsid w:val="008D1F03"/>
    <w:rsid w:val="008D3217"/>
    <w:rsid w:val="008D4DDA"/>
    <w:rsid w:val="008E29B0"/>
    <w:rsid w:val="00901CA5"/>
    <w:rsid w:val="00907F98"/>
    <w:rsid w:val="0091398F"/>
    <w:rsid w:val="00935E0A"/>
    <w:rsid w:val="009365AF"/>
    <w:rsid w:val="00937772"/>
    <w:rsid w:val="009432A7"/>
    <w:rsid w:val="00956474"/>
    <w:rsid w:val="009566B1"/>
    <w:rsid w:val="00961E62"/>
    <w:rsid w:val="009630C4"/>
    <w:rsid w:val="00972631"/>
    <w:rsid w:val="00981F35"/>
    <w:rsid w:val="00987DBB"/>
    <w:rsid w:val="009A43AE"/>
    <w:rsid w:val="009A5D65"/>
    <w:rsid w:val="009A7ADC"/>
    <w:rsid w:val="009B378E"/>
    <w:rsid w:val="009B586D"/>
    <w:rsid w:val="009C2E05"/>
    <w:rsid w:val="009E378B"/>
    <w:rsid w:val="009F3223"/>
    <w:rsid w:val="009F589E"/>
    <w:rsid w:val="00A12A52"/>
    <w:rsid w:val="00A14121"/>
    <w:rsid w:val="00A30B83"/>
    <w:rsid w:val="00A32D4D"/>
    <w:rsid w:val="00A50CDD"/>
    <w:rsid w:val="00A51AE5"/>
    <w:rsid w:val="00A6755E"/>
    <w:rsid w:val="00A81BD5"/>
    <w:rsid w:val="00A91D43"/>
    <w:rsid w:val="00A95740"/>
    <w:rsid w:val="00AA76C5"/>
    <w:rsid w:val="00AB14FA"/>
    <w:rsid w:val="00AB5C3D"/>
    <w:rsid w:val="00AB7E05"/>
    <w:rsid w:val="00AC7F88"/>
    <w:rsid w:val="00AD09DF"/>
    <w:rsid w:val="00AD7560"/>
    <w:rsid w:val="00AF0715"/>
    <w:rsid w:val="00AF31BA"/>
    <w:rsid w:val="00B12D96"/>
    <w:rsid w:val="00B20A03"/>
    <w:rsid w:val="00B274DD"/>
    <w:rsid w:val="00B7151E"/>
    <w:rsid w:val="00B956EA"/>
    <w:rsid w:val="00B96020"/>
    <w:rsid w:val="00BA4687"/>
    <w:rsid w:val="00BB2170"/>
    <w:rsid w:val="00BB566A"/>
    <w:rsid w:val="00BC1453"/>
    <w:rsid w:val="00BE096D"/>
    <w:rsid w:val="00BE1C5E"/>
    <w:rsid w:val="00BE58ED"/>
    <w:rsid w:val="00C04480"/>
    <w:rsid w:val="00C04F5A"/>
    <w:rsid w:val="00C10CDD"/>
    <w:rsid w:val="00C14A2C"/>
    <w:rsid w:val="00C3155B"/>
    <w:rsid w:val="00C340AF"/>
    <w:rsid w:val="00C4102D"/>
    <w:rsid w:val="00C422BE"/>
    <w:rsid w:val="00C52BFE"/>
    <w:rsid w:val="00C56A88"/>
    <w:rsid w:val="00C733E0"/>
    <w:rsid w:val="00C87320"/>
    <w:rsid w:val="00C934AF"/>
    <w:rsid w:val="00C942FA"/>
    <w:rsid w:val="00CB4BE6"/>
    <w:rsid w:val="00CC02A5"/>
    <w:rsid w:val="00CC13D9"/>
    <w:rsid w:val="00CC636C"/>
    <w:rsid w:val="00CC6C9C"/>
    <w:rsid w:val="00CF6372"/>
    <w:rsid w:val="00CF6B1C"/>
    <w:rsid w:val="00D236A6"/>
    <w:rsid w:val="00D24CAC"/>
    <w:rsid w:val="00D37BCF"/>
    <w:rsid w:val="00D53C7E"/>
    <w:rsid w:val="00D6545B"/>
    <w:rsid w:val="00D72EC5"/>
    <w:rsid w:val="00D81411"/>
    <w:rsid w:val="00D86DE8"/>
    <w:rsid w:val="00DB5649"/>
    <w:rsid w:val="00DC79A3"/>
    <w:rsid w:val="00DD0776"/>
    <w:rsid w:val="00DD4404"/>
    <w:rsid w:val="00DD544F"/>
    <w:rsid w:val="00DF3D5E"/>
    <w:rsid w:val="00DF50FF"/>
    <w:rsid w:val="00E010E7"/>
    <w:rsid w:val="00E11C89"/>
    <w:rsid w:val="00E24E6C"/>
    <w:rsid w:val="00E255D9"/>
    <w:rsid w:val="00E25ED8"/>
    <w:rsid w:val="00E51C16"/>
    <w:rsid w:val="00E530F1"/>
    <w:rsid w:val="00E55D7C"/>
    <w:rsid w:val="00E61203"/>
    <w:rsid w:val="00E63A5D"/>
    <w:rsid w:val="00E64741"/>
    <w:rsid w:val="00E673A4"/>
    <w:rsid w:val="00E676AB"/>
    <w:rsid w:val="00E814C6"/>
    <w:rsid w:val="00E84486"/>
    <w:rsid w:val="00E84F5D"/>
    <w:rsid w:val="00E96085"/>
    <w:rsid w:val="00EA5634"/>
    <w:rsid w:val="00EB2624"/>
    <w:rsid w:val="00EB2A5B"/>
    <w:rsid w:val="00EB776F"/>
    <w:rsid w:val="00EC22FC"/>
    <w:rsid w:val="00ED7812"/>
    <w:rsid w:val="00EE2A1E"/>
    <w:rsid w:val="00EE3A4A"/>
    <w:rsid w:val="00EF20E3"/>
    <w:rsid w:val="00EF57DE"/>
    <w:rsid w:val="00F036D6"/>
    <w:rsid w:val="00F107B0"/>
    <w:rsid w:val="00F26B86"/>
    <w:rsid w:val="00F27001"/>
    <w:rsid w:val="00F40228"/>
    <w:rsid w:val="00F42045"/>
    <w:rsid w:val="00F53A10"/>
    <w:rsid w:val="00F57895"/>
    <w:rsid w:val="00F57E53"/>
    <w:rsid w:val="00F64D12"/>
    <w:rsid w:val="00F742A0"/>
    <w:rsid w:val="00F92138"/>
    <w:rsid w:val="00FB173A"/>
    <w:rsid w:val="00FB1DE9"/>
    <w:rsid w:val="00FD212A"/>
    <w:rsid w:val="00FD65BD"/>
    <w:rsid w:val="00FE14CD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C7"/>
    <w:rPr>
      <w:lang w:eastAsia="ar-SA"/>
    </w:rPr>
  </w:style>
  <w:style w:type="paragraph" w:styleId="1">
    <w:name w:val="heading 1"/>
    <w:basedOn w:val="a"/>
    <w:next w:val="a"/>
    <w:qFormat/>
    <w:rsid w:val="00CF6372"/>
    <w:pPr>
      <w:keepNext/>
      <w:tabs>
        <w:tab w:val="num" w:pos="0"/>
      </w:tabs>
      <w:ind w:left="432" w:hanging="432"/>
      <w:jc w:val="both"/>
      <w:outlineLvl w:val="0"/>
    </w:pPr>
    <w:rPr>
      <w:sz w:val="24"/>
    </w:rPr>
  </w:style>
  <w:style w:type="paragraph" w:styleId="7">
    <w:name w:val="heading 7"/>
    <w:basedOn w:val="a"/>
    <w:next w:val="a"/>
    <w:qFormat/>
    <w:rsid w:val="00CF6372"/>
    <w:pPr>
      <w:keepNext/>
      <w:tabs>
        <w:tab w:val="num" w:pos="0"/>
      </w:tabs>
      <w:ind w:left="1296" w:hanging="1296"/>
      <w:jc w:val="center"/>
      <w:outlineLvl w:val="6"/>
    </w:pPr>
    <w:rPr>
      <w:sz w:val="32"/>
    </w:rPr>
  </w:style>
  <w:style w:type="paragraph" w:styleId="9">
    <w:name w:val="heading 9"/>
    <w:basedOn w:val="a"/>
    <w:next w:val="a"/>
    <w:qFormat/>
    <w:rsid w:val="00CF6372"/>
    <w:pPr>
      <w:keepNext/>
      <w:tabs>
        <w:tab w:val="num" w:pos="0"/>
      </w:tabs>
      <w:ind w:left="1584" w:hanging="1584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F6372"/>
    <w:rPr>
      <w:rFonts w:ascii="Times New Roman" w:hAnsi="Times New Roman" w:cs="Times New Roman"/>
    </w:rPr>
  </w:style>
  <w:style w:type="character" w:customStyle="1" w:styleId="WW8Num3z1">
    <w:name w:val="WW8Num3z1"/>
    <w:rsid w:val="00CF6372"/>
    <w:rPr>
      <w:sz w:val="26"/>
      <w:szCs w:val="26"/>
    </w:rPr>
  </w:style>
  <w:style w:type="character" w:customStyle="1" w:styleId="WW8Num4z0">
    <w:name w:val="WW8Num4z0"/>
    <w:rsid w:val="00CF6372"/>
    <w:rPr>
      <w:rFonts w:ascii="Symbol" w:hAnsi="Symbol"/>
    </w:rPr>
  </w:style>
  <w:style w:type="character" w:customStyle="1" w:styleId="Absatz-Standardschriftart">
    <w:name w:val="Absatz-Standardschriftart"/>
    <w:rsid w:val="00CF6372"/>
  </w:style>
  <w:style w:type="character" w:customStyle="1" w:styleId="WW8Num4z1">
    <w:name w:val="WW8Num4z1"/>
    <w:rsid w:val="00CF6372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CF6372"/>
  </w:style>
  <w:style w:type="character" w:customStyle="1" w:styleId="WW-Absatz-Standardschriftart1">
    <w:name w:val="WW-Absatz-Standardschriftart1"/>
    <w:rsid w:val="00CF6372"/>
  </w:style>
  <w:style w:type="character" w:customStyle="1" w:styleId="WW-Absatz-Standardschriftart11">
    <w:name w:val="WW-Absatz-Standardschriftart11"/>
    <w:rsid w:val="00CF6372"/>
  </w:style>
  <w:style w:type="character" w:customStyle="1" w:styleId="WW-Absatz-Standardschriftart111">
    <w:name w:val="WW-Absatz-Standardschriftart111"/>
    <w:rsid w:val="00CF6372"/>
  </w:style>
  <w:style w:type="character" w:customStyle="1" w:styleId="WW-Absatz-Standardschriftart1111">
    <w:name w:val="WW-Absatz-Standardschriftart1111"/>
    <w:rsid w:val="00CF6372"/>
  </w:style>
  <w:style w:type="character" w:customStyle="1" w:styleId="WW-Absatz-Standardschriftart11111">
    <w:name w:val="WW-Absatz-Standardschriftart11111"/>
    <w:rsid w:val="00CF6372"/>
  </w:style>
  <w:style w:type="character" w:customStyle="1" w:styleId="WW-Absatz-Standardschriftart111111">
    <w:name w:val="WW-Absatz-Standardschriftart111111"/>
    <w:rsid w:val="00CF6372"/>
  </w:style>
  <w:style w:type="character" w:customStyle="1" w:styleId="WW-Absatz-Standardschriftart1111111">
    <w:name w:val="WW-Absatz-Standardschriftart1111111"/>
    <w:rsid w:val="00CF6372"/>
  </w:style>
  <w:style w:type="character" w:customStyle="1" w:styleId="WW-Absatz-Standardschriftart11111111">
    <w:name w:val="WW-Absatz-Standardschriftart11111111"/>
    <w:rsid w:val="00CF6372"/>
  </w:style>
  <w:style w:type="character" w:customStyle="1" w:styleId="WW-Absatz-Standardschriftart111111111">
    <w:name w:val="WW-Absatz-Standardschriftart111111111"/>
    <w:rsid w:val="00CF6372"/>
  </w:style>
  <w:style w:type="character" w:customStyle="1" w:styleId="WW-Absatz-Standardschriftart1111111111">
    <w:name w:val="WW-Absatz-Standardschriftart1111111111"/>
    <w:rsid w:val="00CF6372"/>
  </w:style>
  <w:style w:type="character" w:customStyle="1" w:styleId="WW-Absatz-Standardschriftart11111111111">
    <w:name w:val="WW-Absatz-Standardschriftart11111111111"/>
    <w:rsid w:val="00CF6372"/>
  </w:style>
  <w:style w:type="character" w:customStyle="1" w:styleId="WW-Absatz-Standardschriftart111111111111">
    <w:name w:val="WW-Absatz-Standardschriftart111111111111"/>
    <w:rsid w:val="00CF6372"/>
  </w:style>
  <w:style w:type="character" w:customStyle="1" w:styleId="WW-Absatz-Standardschriftart1111111111111">
    <w:name w:val="WW-Absatz-Standardschriftart1111111111111"/>
    <w:rsid w:val="00CF6372"/>
  </w:style>
  <w:style w:type="character" w:customStyle="1" w:styleId="WW-Absatz-Standardschriftart11111111111111">
    <w:name w:val="WW-Absatz-Standardschriftart11111111111111"/>
    <w:rsid w:val="00CF6372"/>
  </w:style>
  <w:style w:type="character" w:customStyle="1" w:styleId="WW-Absatz-Standardschriftart111111111111111">
    <w:name w:val="WW-Absatz-Standardschriftart111111111111111"/>
    <w:rsid w:val="00CF6372"/>
  </w:style>
  <w:style w:type="character" w:customStyle="1" w:styleId="WW-Absatz-Standardschriftart1111111111111111">
    <w:name w:val="WW-Absatz-Standardschriftart1111111111111111"/>
    <w:rsid w:val="00CF6372"/>
  </w:style>
  <w:style w:type="character" w:customStyle="1" w:styleId="WW-Absatz-Standardschriftart11111111111111111">
    <w:name w:val="WW-Absatz-Standardschriftart11111111111111111"/>
    <w:rsid w:val="00CF6372"/>
  </w:style>
  <w:style w:type="character" w:customStyle="1" w:styleId="10">
    <w:name w:val="Основной шрифт абзаца10"/>
    <w:rsid w:val="00CF6372"/>
  </w:style>
  <w:style w:type="character" w:customStyle="1" w:styleId="WW-Absatz-Standardschriftart111111111111111111">
    <w:name w:val="WW-Absatz-Standardschriftart111111111111111111"/>
    <w:rsid w:val="00CF6372"/>
  </w:style>
  <w:style w:type="character" w:customStyle="1" w:styleId="WW-Absatz-Standardschriftart1111111111111111111">
    <w:name w:val="WW-Absatz-Standardschriftart1111111111111111111"/>
    <w:rsid w:val="00CF6372"/>
  </w:style>
  <w:style w:type="character" w:customStyle="1" w:styleId="WW-Absatz-Standardschriftart11111111111111111111">
    <w:name w:val="WW-Absatz-Standardschriftart11111111111111111111"/>
    <w:rsid w:val="00CF6372"/>
  </w:style>
  <w:style w:type="character" w:customStyle="1" w:styleId="WW8Num3z0">
    <w:name w:val="WW8Num3z0"/>
    <w:rsid w:val="00CF6372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CF6372"/>
    <w:rPr>
      <w:sz w:val="26"/>
      <w:szCs w:val="26"/>
    </w:rPr>
  </w:style>
  <w:style w:type="character" w:customStyle="1" w:styleId="WW8Num6z1">
    <w:name w:val="WW8Num6z1"/>
    <w:rsid w:val="00CF6372"/>
    <w:rPr>
      <w:sz w:val="26"/>
      <w:szCs w:val="26"/>
    </w:rPr>
  </w:style>
  <w:style w:type="character" w:customStyle="1" w:styleId="WW-Absatz-Standardschriftart111111111111111111111">
    <w:name w:val="WW-Absatz-Standardschriftart111111111111111111111"/>
    <w:rsid w:val="00CF6372"/>
  </w:style>
  <w:style w:type="character" w:customStyle="1" w:styleId="WW-Absatz-Standardschriftart1111111111111111111111">
    <w:name w:val="WW-Absatz-Standardschriftart1111111111111111111111"/>
    <w:rsid w:val="00CF6372"/>
  </w:style>
  <w:style w:type="character" w:customStyle="1" w:styleId="WW-Absatz-Standardschriftart11111111111111111111111">
    <w:name w:val="WW-Absatz-Standardschriftart11111111111111111111111"/>
    <w:rsid w:val="00CF6372"/>
  </w:style>
  <w:style w:type="character" w:customStyle="1" w:styleId="WW8Num5z0">
    <w:name w:val="WW8Num5z0"/>
    <w:rsid w:val="00CF6372"/>
    <w:rPr>
      <w:color w:val="000000"/>
    </w:rPr>
  </w:style>
  <w:style w:type="character" w:customStyle="1" w:styleId="WW8Num6z0">
    <w:name w:val="WW8Num6z0"/>
    <w:rsid w:val="00CF6372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CF6372"/>
  </w:style>
  <w:style w:type="character" w:customStyle="1" w:styleId="WW-Absatz-Standardschriftart1111111111111111111111111">
    <w:name w:val="WW-Absatz-Standardschriftart1111111111111111111111111"/>
    <w:rsid w:val="00CF6372"/>
  </w:style>
  <w:style w:type="character" w:customStyle="1" w:styleId="WW-Absatz-Standardschriftart11111111111111111111111111">
    <w:name w:val="WW-Absatz-Standardschriftart11111111111111111111111111"/>
    <w:rsid w:val="00CF6372"/>
  </w:style>
  <w:style w:type="character" w:customStyle="1" w:styleId="WW-Absatz-Standardschriftart111111111111111111111111111">
    <w:name w:val="WW-Absatz-Standardschriftart111111111111111111111111111"/>
    <w:rsid w:val="00CF6372"/>
  </w:style>
  <w:style w:type="character" w:customStyle="1" w:styleId="WW-Absatz-Standardschriftart1111111111111111111111111111">
    <w:name w:val="WW-Absatz-Standardschriftart1111111111111111111111111111"/>
    <w:rsid w:val="00CF6372"/>
  </w:style>
  <w:style w:type="character" w:customStyle="1" w:styleId="WW-Absatz-Standardschriftart11111111111111111111111111111">
    <w:name w:val="WW-Absatz-Standardschriftart11111111111111111111111111111"/>
    <w:rsid w:val="00CF6372"/>
  </w:style>
  <w:style w:type="character" w:customStyle="1" w:styleId="WW-Absatz-Standardschriftart111111111111111111111111111111">
    <w:name w:val="WW-Absatz-Standardschriftart111111111111111111111111111111"/>
    <w:rsid w:val="00CF6372"/>
  </w:style>
  <w:style w:type="character" w:customStyle="1" w:styleId="WW-Absatz-Standardschriftart1111111111111111111111111111111">
    <w:name w:val="WW-Absatz-Standardschriftart1111111111111111111111111111111"/>
    <w:rsid w:val="00CF6372"/>
  </w:style>
  <w:style w:type="character" w:customStyle="1" w:styleId="WW-Absatz-Standardschriftart11111111111111111111111111111111">
    <w:name w:val="WW-Absatz-Standardschriftart11111111111111111111111111111111"/>
    <w:rsid w:val="00CF6372"/>
  </w:style>
  <w:style w:type="character" w:customStyle="1" w:styleId="WW-Absatz-Standardschriftart111111111111111111111111111111111">
    <w:name w:val="WW-Absatz-Standardschriftart111111111111111111111111111111111"/>
    <w:rsid w:val="00CF6372"/>
  </w:style>
  <w:style w:type="character" w:customStyle="1" w:styleId="WW-Absatz-Standardschriftart1111111111111111111111111111111111">
    <w:name w:val="WW-Absatz-Standardschriftart1111111111111111111111111111111111"/>
    <w:rsid w:val="00CF6372"/>
  </w:style>
  <w:style w:type="character" w:customStyle="1" w:styleId="WW-Absatz-Standardschriftart11111111111111111111111111111111111">
    <w:name w:val="WW-Absatz-Standardschriftart11111111111111111111111111111111111"/>
    <w:rsid w:val="00CF6372"/>
  </w:style>
  <w:style w:type="character" w:customStyle="1" w:styleId="WW-Absatz-Standardschriftart111111111111111111111111111111111111">
    <w:name w:val="WW-Absatz-Standardschriftart111111111111111111111111111111111111"/>
    <w:rsid w:val="00CF6372"/>
  </w:style>
  <w:style w:type="character" w:customStyle="1" w:styleId="WW-Absatz-Standardschriftart1111111111111111111111111111111111111">
    <w:name w:val="WW-Absatz-Standardschriftart1111111111111111111111111111111111111"/>
    <w:rsid w:val="00CF6372"/>
  </w:style>
  <w:style w:type="character" w:customStyle="1" w:styleId="WW-Absatz-Standardschriftart11111111111111111111111111111111111111">
    <w:name w:val="WW-Absatz-Standardschriftart11111111111111111111111111111111111111"/>
    <w:rsid w:val="00CF6372"/>
  </w:style>
  <w:style w:type="character" w:customStyle="1" w:styleId="WW-Absatz-Standardschriftart111111111111111111111111111111111111111">
    <w:name w:val="WW-Absatz-Standardschriftart111111111111111111111111111111111111111"/>
    <w:rsid w:val="00CF6372"/>
  </w:style>
  <w:style w:type="character" w:customStyle="1" w:styleId="WW-Absatz-Standardschriftart1111111111111111111111111111111111111111">
    <w:name w:val="WW-Absatz-Standardschriftart1111111111111111111111111111111111111111"/>
    <w:rsid w:val="00CF6372"/>
  </w:style>
  <w:style w:type="character" w:customStyle="1" w:styleId="WW-Absatz-Standardschriftart11111111111111111111111111111111111111111">
    <w:name w:val="WW-Absatz-Standardschriftart11111111111111111111111111111111111111111"/>
    <w:rsid w:val="00CF6372"/>
  </w:style>
  <w:style w:type="character" w:customStyle="1" w:styleId="WW-Absatz-Standardschriftart111111111111111111111111111111111111111111">
    <w:name w:val="WW-Absatz-Standardschriftart111111111111111111111111111111111111111111"/>
    <w:rsid w:val="00CF6372"/>
  </w:style>
  <w:style w:type="character" w:customStyle="1" w:styleId="WW-Absatz-Standardschriftart1111111111111111111111111111111111111111111">
    <w:name w:val="WW-Absatz-Standardschriftart1111111111111111111111111111111111111111111"/>
    <w:rsid w:val="00CF6372"/>
  </w:style>
  <w:style w:type="character" w:customStyle="1" w:styleId="WW-Absatz-Standardschriftart11111111111111111111111111111111111111111111">
    <w:name w:val="WW-Absatz-Standardschriftart11111111111111111111111111111111111111111111"/>
    <w:rsid w:val="00CF6372"/>
  </w:style>
  <w:style w:type="character" w:customStyle="1" w:styleId="WW-Absatz-Standardschriftart111111111111111111111111111111111111111111111">
    <w:name w:val="WW-Absatz-Standardschriftart111111111111111111111111111111111111111111111"/>
    <w:rsid w:val="00CF6372"/>
  </w:style>
  <w:style w:type="character" w:customStyle="1" w:styleId="WW-Absatz-Standardschriftart1111111111111111111111111111111111111111111111">
    <w:name w:val="WW-Absatz-Standardschriftart1111111111111111111111111111111111111111111111"/>
    <w:rsid w:val="00CF6372"/>
  </w:style>
  <w:style w:type="character" w:customStyle="1" w:styleId="WW-Absatz-Standardschriftart11111111111111111111111111111111111111111111111">
    <w:name w:val="WW-Absatz-Standardschriftart11111111111111111111111111111111111111111111111"/>
    <w:rsid w:val="00CF6372"/>
  </w:style>
  <w:style w:type="character" w:customStyle="1" w:styleId="WW-Absatz-Standardschriftart111111111111111111111111111111111111111111111111">
    <w:name w:val="WW-Absatz-Standardschriftart111111111111111111111111111111111111111111111111"/>
    <w:rsid w:val="00CF6372"/>
  </w:style>
  <w:style w:type="character" w:customStyle="1" w:styleId="WW-Absatz-Standardschriftart1111111111111111111111111111111111111111111111111">
    <w:name w:val="WW-Absatz-Standardschriftart1111111111111111111111111111111111111111111111111"/>
    <w:rsid w:val="00CF637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F637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F637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F637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F637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F637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F637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F637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F637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F637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F6372"/>
  </w:style>
  <w:style w:type="character" w:customStyle="1" w:styleId="90">
    <w:name w:val="Основной шрифт абзаца9"/>
    <w:rsid w:val="00CF637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F637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F637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F637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F637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F637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F637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F637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F637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F637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F637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F637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F637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F6372"/>
  </w:style>
  <w:style w:type="character" w:customStyle="1" w:styleId="8">
    <w:name w:val="Основной шрифт абзаца8"/>
    <w:rsid w:val="00CF637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F6372"/>
  </w:style>
  <w:style w:type="character" w:customStyle="1" w:styleId="11">
    <w:name w:val="Основной шрифт абзаца1"/>
    <w:rsid w:val="00CF6372"/>
  </w:style>
  <w:style w:type="character" w:styleId="a3">
    <w:name w:val="page number"/>
    <w:basedOn w:val="11"/>
    <w:semiHidden/>
    <w:rsid w:val="00CF6372"/>
  </w:style>
  <w:style w:type="character" w:customStyle="1" w:styleId="a4">
    <w:name w:val="Символ нумерации"/>
    <w:rsid w:val="00CF6372"/>
    <w:rPr>
      <w:sz w:val="26"/>
      <w:szCs w:val="26"/>
    </w:rPr>
  </w:style>
  <w:style w:type="character" w:customStyle="1" w:styleId="a5">
    <w:name w:val="Маркеры списка"/>
    <w:rsid w:val="00CF6372"/>
    <w:rPr>
      <w:rFonts w:ascii="StarSymbol" w:eastAsia="StarSymbol" w:hAnsi="StarSymbol" w:cs="StarSymbol"/>
      <w:sz w:val="18"/>
      <w:szCs w:val="18"/>
    </w:rPr>
  </w:style>
  <w:style w:type="character" w:styleId="a6">
    <w:name w:val="Hyperlink"/>
    <w:semiHidden/>
    <w:rsid w:val="00CF6372"/>
    <w:rPr>
      <w:color w:val="0000FF"/>
      <w:u w:val="singl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F6372"/>
  </w:style>
  <w:style w:type="character" w:customStyle="1" w:styleId="70">
    <w:name w:val="Основной шрифт абзаца7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F6372"/>
  </w:style>
  <w:style w:type="character" w:customStyle="1" w:styleId="WW8Num1z0">
    <w:name w:val="WW8Num1z0"/>
    <w:rsid w:val="00CF637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F6372"/>
  </w:style>
  <w:style w:type="character" w:customStyle="1" w:styleId="6">
    <w:name w:val="Основной шрифт абзаца6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5">
    <w:name w:val="Основной шрифт абзаца5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8Num4z2">
    <w:name w:val="WW8Num4z2"/>
    <w:rsid w:val="00CF6372"/>
    <w:rPr>
      <w:rFonts w:ascii="Wingdings" w:hAnsi="Wingdings"/>
    </w:rPr>
  </w:style>
  <w:style w:type="character" w:customStyle="1" w:styleId="4">
    <w:name w:val="Основной шрифт абзаца4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3">
    <w:name w:val="Основной шрифт абзаца3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2">
    <w:name w:val="Основной шрифт абзаца2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8Num1z1">
    <w:name w:val="WW8Num1z1"/>
    <w:rsid w:val="00CF6372"/>
    <w:rPr>
      <w:rFonts w:ascii="Courier New" w:hAnsi="Courier New" w:cs="Courier New"/>
    </w:rPr>
  </w:style>
  <w:style w:type="character" w:customStyle="1" w:styleId="WW8Num1z2">
    <w:name w:val="WW8Num1z2"/>
    <w:rsid w:val="00CF6372"/>
    <w:rPr>
      <w:rFonts w:ascii="Wingdings" w:hAnsi="Wingdings"/>
    </w:rPr>
  </w:style>
  <w:style w:type="character" w:customStyle="1" w:styleId="110">
    <w:name w:val="Основной шрифт абзаца11"/>
    <w:rsid w:val="00CF6372"/>
  </w:style>
  <w:style w:type="character" w:customStyle="1" w:styleId="RTFNum21">
    <w:name w:val="RTF_Num 2 1"/>
    <w:rsid w:val="00CF6372"/>
    <w:rPr>
      <w:rFonts w:ascii="Times New Roman" w:hAnsi="Times New Roman"/>
    </w:rPr>
  </w:style>
  <w:style w:type="character" w:customStyle="1" w:styleId="RTFNum31">
    <w:name w:val="RTF_Num 3 1"/>
    <w:rsid w:val="00CF6372"/>
    <w:rPr>
      <w:rFonts w:ascii="Times New Roman" w:hAnsi="Times New Roman"/>
    </w:rPr>
  </w:style>
  <w:style w:type="character" w:customStyle="1" w:styleId="FontStyle15">
    <w:name w:val="Font Style15"/>
    <w:rsid w:val="00CF6372"/>
    <w:rPr>
      <w:rFonts w:ascii="Lucida Sans Unicode" w:eastAsia="Lucida Sans Unicode" w:hAnsi="Lucida Sans Unicode" w:cs="Lucida Sans Unicode"/>
      <w:sz w:val="22"/>
      <w:szCs w:val="22"/>
    </w:rPr>
  </w:style>
  <w:style w:type="character" w:customStyle="1" w:styleId="FontStyle30">
    <w:name w:val="Font Style30"/>
    <w:rsid w:val="00CF6372"/>
    <w:rPr>
      <w:rFonts w:ascii="Times New Roman" w:eastAsia="Times New Roman" w:hAnsi="Times New Roman" w:cs="Times New Roman"/>
      <w:sz w:val="22"/>
      <w:szCs w:val="22"/>
      <w:lang w:val="ru-RU"/>
    </w:rPr>
  </w:style>
  <w:style w:type="character" w:customStyle="1" w:styleId="FontStyle86">
    <w:name w:val="Font Style86"/>
    <w:rsid w:val="00CF6372"/>
    <w:rPr>
      <w:rFonts w:ascii="Times New Roman" w:eastAsia="Times New Roman" w:hAnsi="Times New Roman" w:cs="Times New Roman"/>
      <w:sz w:val="26"/>
      <w:szCs w:val="26"/>
    </w:rPr>
  </w:style>
  <w:style w:type="character" w:styleId="a7">
    <w:name w:val="Strong"/>
    <w:qFormat/>
    <w:rsid w:val="00CF6372"/>
    <w:rPr>
      <w:b/>
      <w:bCs/>
    </w:rPr>
  </w:style>
  <w:style w:type="character" w:customStyle="1" w:styleId="FontStyle29">
    <w:name w:val="Font Style29"/>
    <w:rsid w:val="00CF6372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Заголовок"/>
    <w:basedOn w:val="a"/>
    <w:next w:val="a9"/>
    <w:rsid w:val="00CF637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semiHidden/>
    <w:rsid w:val="00CF6372"/>
    <w:pPr>
      <w:jc w:val="both"/>
    </w:pPr>
    <w:rPr>
      <w:sz w:val="28"/>
    </w:rPr>
  </w:style>
  <w:style w:type="paragraph" w:styleId="aa">
    <w:name w:val="List"/>
    <w:basedOn w:val="a9"/>
    <w:semiHidden/>
    <w:rsid w:val="00CF6372"/>
    <w:rPr>
      <w:rFonts w:ascii="Arial" w:hAnsi="Arial" w:cs="Tahoma"/>
    </w:rPr>
  </w:style>
  <w:style w:type="paragraph" w:customStyle="1" w:styleId="100">
    <w:name w:val="Название10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01">
    <w:name w:val="Указатель10"/>
    <w:basedOn w:val="a"/>
    <w:rsid w:val="00CF6372"/>
    <w:pPr>
      <w:suppressLineNumbers/>
    </w:pPr>
    <w:rPr>
      <w:rFonts w:ascii="Arial" w:hAnsi="Arial" w:cs="Tahoma"/>
    </w:rPr>
  </w:style>
  <w:style w:type="paragraph" w:customStyle="1" w:styleId="91">
    <w:name w:val="Название9"/>
    <w:basedOn w:val="a"/>
    <w:rsid w:val="00CF63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92">
    <w:name w:val="Указатель9"/>
    <w:basedOn w:val="a"/>
    <w:rsid w:val="00CF6372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CF63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81">
    <w:name w:val="Указатель8"/>
    <w:basedOn w:val="a"/>
    <w:rsid w:val="00CF6372"/>
    <w:pPr>
      <w:suppressLineNumbers/>
    </w:pPr>
    <w:rPr>
      <w:rFonts w:cs="Tahoma"/>
    </w:rPr>
  </w:style>
  <w:style w:type="paragraph" w:customStyle="1" w:styleId="71">
    <w:name w:val="Название7"/>
    <w:basedOn w:val="a"/>
    <w:rsid w:val="00CF63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72">
    <w:name w:val="Указатель7"/>
    <w:basedOn w:val="a"/>
    <w:rsid w:val="00CF6372"/>
    <w:pPr>
      <w:suppressLineNumbers/>
    </w:pPr>
    <w:rPr>
      <w:rFonts w:cs="Tahoma"/>
    </w:rPr>
  </w:style>
  <w:style w:type="paragraph" w:styleId="ab">
    <w:name w:val="Title"/>
    <w:basedOn w:val="a8"/>
    <w:next w:val="ac"/>
    <w:qFormat/>
    <w:rsid w:val="00CF6372"/>
  </w:style>
  <w:style w:type="paragraph" w:styleId="ac">
    <w:name w:val="Subtitle"/>
    <w:basedOn w:val="a8"/>
    <w:next w:val="a9"/>
    <w:qFormat/>
    <w:rsid w:val="00CF6372"/>
    <w:pPr>
      <w:jc w:val="center"/>
    </w:pPr>
    <w:rPr>
      <w:i/>
      <w:iCs/>
    </w:rPr>
  </w:style>
  <w:style w:type="paragraph" w:styleId="ad">
    <w:name w:val="header"/>
    <w:basedOn w:val="a"/>
    <w:semiHidden/>
    <w:rsid w:val="00CF6372"/>
    <w:pPr>
      <w:tabs>
        <w:tab w:val="center" w:pos="4677"/>
        <w:tab w:val="right" w:pos="9355"/>
      </w:tabs>
    </w:pPr>
  </w:style>
  <w:style w:type="paragraph" w:styleId="ae">
    <w:name w:val="footer"/>
    <w:basedOn w:val="a"/>
    <w:semiHidden/>
    <w:rsid w:val="00CF6372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CF6372"/>
    <w:pPr>
      <w:suppressLineNumbers/>
    </w:pPr>
  </w:style>
  <w:style w:type="paragraph" w:customStyle="1" w:styleId="af0">
    <w:name w:val="Заголовок таблицы"/>
    <w:basedOn w:val="af"/>
    <w:rsid w:val="00CF6372"/>
    <w:pPr>
      <w:jc w:val="center"/>
    </w:pPr>
    <w:rPr>
      <w:b/>
      <w:bCs/>
    </w:rPr>
  </w:style>
  <w:style w:type="paragraph" w:customStyle="1" w:styleId="60">
    <w:name w:val="Название6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61">
    <w:name w:val="Указатель6"/>
    <w:basedOn w:val="a"/>
    <w:rsid w:val="00CF6372"/>
    <w:pPr>
      <w:suppressLineNumbers/>
    </w:pPr>
    <w:rPr>
      <w:rFonts w:ascii="Arial" w:hAnsi="Arial" w:cs="Tahoma"/>
    </w:rPr>
  </w:style>
  <w:style w:type="paragraph" w:customStyle="1" w:styleId="50">
    <w:name w:val="Название5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51">
    <w:name w:val="Указатель5"/>
    <w:basedOn w:val="a"/>
    <w:rsid w:val="00CF6372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1">
    <w:name w:val="Указатель4"/>
    <w:basedOn w:val="a"/>
    <w:rsid w:val="00CF6372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1">
    <w:name w:val="Указатель3"/>
    <w:basedOn w:val="a"/>
    <w:rsid w:val="00CF6372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rsid w:val="00CF6372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CF6372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CF6372"/>
    <w:pPr>
      <w:ind w:firstLine="720"/>
      <w:jc w:val="both"/>
    </w:pPr>
    <w:rPr>
      <w:sz w:val="24"/>
    </w:rPr>
  </w:style>
  <w:style w:type="paragraph" w:customStyle="1" w:styleId="211">
    <w:name w:val="Основной текст с отступом 21"/>
    <w:basedOn w:val="a"/>
    <w:rsid w:val="00CF6372"/>
    <w:pPr>
      <w:ind w:firstLine="851"/>
      <w:jc w:val="both"/>
    </w:pPr>
    <w:rPr>
      <w:color w:val="000080"/>
      <w:sz w:val="26"/>
    </w:rPr>
  </w:style>
  <w:style w:type="paragraph" w:customStyle="1" w:styleId="ConsNormal">
    <w:name w:val="ConsNormal"/>
    <w:rsid w:val="00CF6372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130">
    <w:name w:val="Обычный + 13 пт"/>
    <w:basedOn w:val="a"/>
    <w:rsid w:val="00CF6372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next w:val="a"/>
    <w:rsid w:val="00CF6372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CF6372"/>
    <w:pPr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rsid w:val="00CF6372"/>
    <w:pPr>
      <w:suppressAutoHyphens/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rsid w:val="00CF6372"/>
    <w:pPr>
      <w:suppressAutoHyphens/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rsid w:val="00CF6372"/>
    <w:pPr>
      <w:suppressAutoHyphens/>
      <w:autoSpaceDE w:val="0"/>
    </w:pPr>
    <w:rPr>
      <w:rFonts w:ascii="Courier New" w:eastAsia="Courier New" w:hAnsi="Courier New"/>
    </w:rPr>
  </w:style>
  <w:style w:type="paragraph" w:customStyle="1" w:styleId="ConsNonformat">
    <w:name w:val="ConsNonformat"/>
    <w:rsid w:val="00CF6372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Web">
    <w:name w:val="Обычный (Web)"/>
    <w:basedOn w:val="a"/>
    <w:rsid w:val="00CF6372"/>
    <w:pPr>
      <w:spacing w:before="100" w:after="100"/>
    </w:pPr>
    <w:rPr>
      <w:sz w:val="24"/>
    </w:rPr>
  </w:style>
  <w:style w:type="paragraph" w:customStyle="1" w:styleId="22">
    <w:name w:val="Цитата2"/>
    <w:basedOn w:val="a"/>
    <w:rsid w:val="00CF6372"/>
    <w:pPr>
      <w:ind w:left="-851" w:right="-285" w:firstLine="567"/>
      <w:jc w:val="both"/>
    </w:pPr>
  </w:style>
  <w:style w:type="paragraph" w:customStyle="1" w:styleId="14">
    <w:name w:val="Цитата1"/>
    <w:basedOn w:val="a"/>
    <w:rsid w:val="00CF6372"/>
    <w:pPr>
      <w:ind w:left="-851" w:right="-285" w:firstLine="567"/>
      <w:jc w:val="both"/>
    </w:pPr>
  </w:style>
  <w:style w:type="paragraph" w:styleId="af1">
    <w:name w:val="Body Text Indent"/>
    <w:basedOn w:val="a"/>
    <w:semiHidden/>
    <w:rsid w:val="00CF6372"/>
    <w:pPr>
      <w:spacing w:after="120"/>
      <w:ind w:left="283"/>
    </w:pPr>
  </w:style>
  <w:style w:type="paragraph" w:customStyle="1" w:styleId="Default">
    <w:name w:val="Default"/>
    <w:rsid w:val="00CF6372"/>
    <w:pPr>
      <w:suppressAutoHyphens/>
      <w:autoSpaceDE w:val="0"/>
    </w:pPr>
    <w:rPr>
      <w:rFonts w:ascii="GaramondC" w:eastAsia="Arial" w:hAnsi="GaramondC" w:cs="GaramondC"/>
      <w:color w:val="000000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972631"/>
    <w:pPr>
      <w:ind w:left="720"/>
      <w:contextualSpacing/>
    </w:pPr>
  </w:style>
  <w:style w:type="paragraph" w:customStyle="1" w:styleId="Style3">
    <w:name w:val="Style3"/>
    <w:basedOn w:val="a"/>
    <w:uiPriority w:val="99"/>
    <w:rsid w:val="007B566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53C7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53C7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C7"/>
    <w:rPr>
      <w:lang w:eastAsia="ar-SA"/>
    </w:rPr>
  </w:style>
  <w:style w:type="paragraph" w:styleId="1">
    <w:name w:val="heading 1"/>
    <w:basedOn w:val="a"/>
    <w:next w:val="a"/>
    <w:qFormat/>
    <w:rsid w:val="00CF6372"/>
    <w:pPr>
      <w:keepNext/>
      <w:tabs>
        <w:tab w:val="num" w:pos="0"/>
      </w:tabs>
      <w:ind w:left="432" w:hanging="432"/>
      <w:jc w:val="both"/>
      <w:outlineLvl w:val="0"/>
    </w:pPr>
    <w:rPr>
      <w:sz w:val="24"/>
    </w:rPr>
  </w:style>
  <w:style w:type="paragraph" w:styleId="7">
    <w:name w:val="heading 7"/>
    <w:basedOn w:val="a"/>
    <w:next w:val="a"/>
    <w:qFormat/>
    <w:rsid w:val="00CF6372"/>
    <w:pPr>
      <w:keepNext/>
      <w:tabs>
        <w:tab w:val="num" w:pos="0"/>
      </w:tabs>
      <w:ind w:left="1296" w:hanging="1296"/>
      <w:jc w:val="center"/>
      <w:outlineLvl w:val="6"/>
    </w:pPr>
    <w:rPr>
      <w:sz w:val="32"/>
    </w:rPr>
  </w:style>
  <w:style w:type="paragraph" w:styleId="9">
    <w:name w:val="heading 9"/>
    <w:basedOn w:val="a"/>
    <w:next w:val="a"/>
    <w:qFormat/>
    <w:rsid w:val="00CF6372"/>
    <w:pPr>
      <w:keepNext/>
      <w:tabs>
        <w:tab w:val="num" w:pos="0"/>
      </w:tabs>
      <w:ind w:left="1584" w:hanging="1584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F6372"/>
    <w:rPr>
      <w:rFonts w:ascii="Times New Roman" w:hAnsi="Times New Roman" w:cs="Times New Roman"/>
    </w:rPr>
  </w:style>
  <w:style w:type="character" w:customStyle="1" w:styleId="WW8Num3z1">
    <w:name w:val="WW8Num3z1"/>
    <w:rsid w:val="00CF6372"/>
    <w:rPr>
      <w:sz w:val="26"/>
      <w:szCs w:val="26"/>
    </w:rPr>
  </w:style>
  <w:style w:type="character" w:customStyle="1" w:styleId="WW8Num4z0">
    <w:name w:val="WW8Num4z0"/>
    <w:rsid w:val="00CF6372"/>
    <w:rPr>
      <w:rFonts w:ascii="Symbol" w:hAnsi="Symbol"/>
    </w:rPr>
  </w:style>
  <w:style w:type="character" w:customStyle="1" w:styleId="Absatz-Standardschriftart">
    <w:name w:val="Absatz-Standardschriftart"/>
    <w:rsid w:val="00CF6372"/>
  </w:style>
  <w:style w:type="character" w:customStyle="1" w:styleId="WW8Num4z1">
    <w:name w:val="WW8Num4z1"/>
    <w:rsid w:val="00CF6372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CF6372"/>
  </w:style>
  <w:style w:type="character" w:customStyle="1" w:styleId="WW-Absatz-Standardschriftart1">
    <w:name w:val="WW-Absatz-Standardschriftart1"/>
    <w:rsid w:val="00CF6372"/>
  </w:style>
  <w:style w:type="character" w:customStyle="1" w:styleId="WW-Absatz-Standardschriftart11">
    <w:name w:val="WW-Absatz-Standardschriftart11"/>
    <w:rsid w:val="00CF6372"/>
  </w:style>
  <w:style w:type="character" w:customStyle="1" w:styleId="WW-Absatz-Standardschriftart111">
    <w:name w:val="WW-Absatz-Standardschriftart111"/>
    <w:rsid w:val="00CF6372"/>
  </w:style>
  <w:style w:type="character" w:customStyle="1" w:styleId="WW-Absatz-Standardschriftart1111">
    <w:name w:val="WW-Absatz-Standardschriftart1111"/>
    <w:rsid w:val="00CF6372"/>
  </w:style>
  <w:style w:type="character" w:customStyle="1" w:styleId="WW-Absatz-Standardschriftart11111">
    <w:name w:val="WW-Absatz-Standardschriftart11111"/>
    <w:rsid w:val="00CF6372"/>
  </w:style>
  <w:style w:type="character" w:customStyle="1" w:styleId="WW-Absatz-Standardschriftart111111">
    <w:name w:val="WW-Absatz-Standardschriftart111111"/>
    <w:rsid w:val="00CF6372"/>
  </w:style>
  <w:style w:type="character" w:customStyle="1" w:styleId="WW-Absatz-Standardschriftart1111111">
    <w:name w:val="WW-Absatz-Standardschriftart1111111"/>
    <w:rsid w:val="00CF6372"/>
  </w:style>
  <w:style w:type="character" w:customStyle="1" w:styleId="WW-Absatz-Standardschriftart11111111">
    <w:name w:val="WW-Absatz-Standardschriftart11111111"/>
    <w:rsid w:val="00CF6372"/>
  </w:style>
  <w:style w:type="character" w:customStyle="1" w:styleId="WW-Absatz-Standardschriftart111111111">
    <w:name w:val="WW-Absatz-Standardschriftart111111111"/>
    <w:rsid w:val="00CF6372"/>
  </w:style>
  <w:style w:type="character" w:customStyle="1" w:styleId="WW-Absatz-Standardschriftart1111111111">
    <w:name w:val="WW-Absatz-Standardschriftart1111111111"/>
    <w:rsid w:val="00CF6372"/>
  </w:style>
  <w:style w:type="character" w:customStyle="1" w:styleId="WW-Absatz-Standardschriftart11111111111">
    <w:name w:val="WW-Absatz-Standardschriftart11111111111"/>
    <w:rsid w:val="00CF6372"/>
  </w:style>
  <w:style w:type="character" w:customStyle="1" w:styleId="WW-Absatz-Standardschriftart111111111111">
    <w:name w:val="WW-Absatz-Standardschriftart111111111111"/>
    <w:rsid w:val="00CF6372"/>
  </w:style>
  <w:style w:type="character" w:customStyle="1" w:styleId="WW-Absatz-Standardschriftart1111111111111">
    <w:name w:val="WW-Absatz-Standardschriftart1111111111111"/>
    <w:rsid w:val="00CF6372"/>
  </w:style>
  <w:style w:type="character" w:customStyle="1" w:styleId="WW-Absatz-Standardschriftart11111111111111">
    <w:name w:val="WW-Absatz-Standardschriftart11111111111111"/>
    <w:rsid w:val="00CF6372"/>
  </w:style>
  <w:style w:type="character" w:customStyle="1" w:styleId="WW-Absatz-Standardschriftart111111111111111">
    <w:name w:val="WW-Absatz-Standardschriftart111111111111111"/>
    <w:rsid w:val="00CF6372"/>
  </w:style>
  <w:style w:type="character" w:customStyle="1" w:styleId="WW-Absatz-Standardschriftart1111111111111111">
    <w:name w:val="WW-Absatz-Standardschriftart1111111111111111"/>
    <w:rsid w:val="00CF6372"/>
  </w:style>
  <w:style w:type="character" w:customStyle="1" w:styleId="WW-Absatz-Standardschriftart11111111111111111">
    <w:name w:val="WW-Absatz-Standardschriftart11111111111111111"/>
    <w:rsid w:val="00CF6372"/>
  </w:style>
  <w:style w:type="character" w:customStyle="1" w:styleId="10">
    <w:name w:val="Основной шрифт абзаца10"/>
    <w:rsid w:val="00CF6372"/>
  </w:style>
  <w:style w:type="character" w:customStyle="1" w:styleId="WW-Absatz-Standardschriftart111111111111111111">
    <w:name w:val="WW-Absatz-Standardschriftart111111111111111111"/>
    <w:rsid w:val="00CF6372"/>
  </w:style>
  <w:style w:type="character" w:customStyle="1" w:styleId="WW-Absatz-Standardschriftart1111111111111111111">
    <w:name w:val="WW-Absatz-Standardschriftart1111111111111111111"/>
    <w:rsid w:val="00CF6372"/>
  </w:style>
  <w:style w:type="character" w:customStyle="1" w:styleId="WW-Absatz-Standardschriftart11111111111111111111">
    <w:name w:val="WW-Absatz-Standardschriftart11111111111111111111"/>
    <w:rsid w:val="00CF6372"/>
  </w:style>
  <w:style w:type="character" w:customStyle="1" w:styleId="WW8Num3z0">
    <w:name w:val="WW8Num3z0"/>
    <w:rsid w:val="00CF6372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CF6372"/>
    <w:rPr>
      <w:sz w:val="26"/>
      <w:szCs w:val="26"/>
    </w:rPr>
  </w:style>
  <w:style w:type="character" w:customStyle="1" w:styleId="WW8Num6z1">
    <w:name w:val="WW8Num6z1"/>
    <w:rsid w:val="00CF6372"/>
    <w:rPr>
      <w:sz w:val="26"/>
      <w:szCs w:val="26"/>
    </w:rPr>
  </w:style>
  <w:style w:type="character" w:customStyle="1" w:styleId="WW-Absatz-Standardschriftart111111111111111111111">
    <w:name w:val="WW-Absatz-Standardschriftart111111111111111111111"/>
    <w:rsid w:val="00CF6372"/>
  </w:style>
  <w:style w:type="character" w:customStyle="1" w:styleId="WW-Absatz-Standardschriftart1111111111111111111111">
    <w:name w:val="WW-Absatz-Standardschriftart1111111111111111111111"/>
    <w:rsid w:val="00CF6372"/>
  </w:style>
  <w:style w:type="character" w:customStyle="1" w:styleId="WW-Absatz-Standardschriftart11111111111111111111111">
    <w:name w:val="WW-Absatz-Standardschriftart11111111111111111111111"/>
    <w:rsid w:val="00CF6372"/>
  </w:style>
  <w:style w:type="character" w:customStyle="1" w:styleId="WW8Num5z0">
    <w:name w:val="WW8Num5z0"/>
    <w:rsid w:val="00CF6372"/>
    <w:rPr>
      <w:color w:val="000000"/>
    </w:rPr>
  </w:style>
  <w:style w:type="character" w:customStyle="1" w:styleId="WW8Num6z0">
    <w:name w:val="WW8Num6z0"/>
    <w:rsid w:val="00CF6372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CF6372"/>
  </w:style>
  <w:style w:type="character" w:customStyle="1" w:styleId="WW-Absatz-Standardschriftart1111111111111111111111111">
    <w:name w:val="WW-Absatz-Standardschriftart1111111111111111111111111"/>
    <w:rsid w:val="00CF6372"/>
  </w:style>
  <w:style w:type="character" w:customStyle="1" w:styleId="WW-Absatz-Standardschriftart11111111111111111111111111">
    <w:name w:val="WW-Absatz-Standardschriftart11111111111111111111111111"/>
    <w:rsid w:val="00CF6372"/>
  </w:style>
  <w:style w:type="character" w:customStyle="1" w:styleId="WW-Absatz-Standardschriftart111111111111111111111111111">
    <w:name w:val="WW-Absatz-Standardschriftart111111111111111111111111111"/>
    <w:rsid w:val="00CF6372"/>
  </w:style>
  <w:style w:type="character" w:customStyle="1" w:styleId="WW-Absatz-Standardschriftart1111111111111111111111111111">
    <w:name w:val="WW-Absatz-Standardschriftart1111111111111111111111111111"/>
    <w:rsid w:val="00CF6372"/>
  </w:style>
  <w:style w:type="character" w:customStyle="1" w:styleId="WW-Absatz-Standardschriftart11111111111111111111111111111">
    <w:name w:val="WW-Absatz-Standardschriftart11111111111111111111111111111"/>
    <w:rsid w:val="00CF6372"/>
  </w:style>
  <w:style w:type="character" w:customStyle="1" w:styleId="WW-Absatz-Standardschriftart111111111111111111111111111111">
    <w:name w:val="WW-Absatz-Standardschriftart111111111111111111111111111111"/>
    <w:rsid w:val="00CF6372"/>
  </w:style>
  <w:style w:type="character" w:customStyle="1" w:styleId="WW-Absatz-Standardschriftart1111111111111111111111111111111">
    <w:name w:val="WW-Absatz-Standardschriftart1111111111111111111111111111111"/>
    <w:rsid w:val="00CF6372"/>
  </w:style>
  <w:style w:type="character" w:customStyle="1" w:styleId="WW-Absatz-Standardschriftart11111111111111111111111111111111">
    <w:name w:val="WW-Absatz-Standardschriftart11111111111111111111111111111111"/>
    <w:rsid w:val="00CF6372"/>
  </w:style>
  <w:style w:type="character" w:customStyle="1" w:styleId="WW-Absatz-Standardschriftart111111111111111111111111111111111">
    <w:name w:val="WW-Absatz-Standardschriftart111111111111111111111111111111111"/>
    <w:rsid w:val="00CF6372"/>
  </w:style>
  <w:style w:type="character" w:customStyle="1" w:styleId="WW-Absatz-Standardschriftart1111111111111111111111111111111111">
    <w:name w:val="WW-Absatz-Standardschriftart1111111111111111111111111111111111"/>
    <w:rsid w:val="00CF6372"/>
  </w:style>
  <w:style w:type="character" w:customStyle="1" w:styleId="WW-Absatz-Standardschriftart11111111111111111111111111111111111">
    <w:name w:val="WW-Absatz-Standardschriftart11111111111111111111111111111111111"/>
    <w:rsid w:val="00CF6372"/>
  </w:style>
  <w:style w:type="character" w:customStyle="1" w:styleId="WW-Absatz-Standardschriftart111111111111111111111111111111111111">
    <w:name w:val="WW-Absatz-Standardschriftart111111111111111111111111111111111111"/>
    <w:rsid w:val="00CF6372"/>
  </w:style>
  <w:style w:type="character" w:customStyle="1" w:styleId="WW-Absatz-Standardschriftart1111111111111111111111111111111111111">
    <w:name w:val="WW-Absatz-Standardschriftart1111111111111111111111111111111111111"/>
    <w:rsid w:val="00CF6372"/>
  </w:style>
  <w:style w:type="character" w:customStyle="1" w:styleId="WW-Absatz-Standardschriftart11111111111111111111111111111111111111">
    <w:name w:val="WW-Absatz-Standardschriftart11111111111111111111111111111111111111"/>
    <w:rsid w:val="00CF6372"/>
  </w:style>
  <w:style w:type="character" w:customStyle="1" w:styleId="WW-Absatz-Standardschriftart111111111111111111111111111111111111111">
    <w:name w:val="WW-Absatz-Standardschriftart111111111111111111111111111111111111111"/>
    <w:rsid w:val="00CF6372"/>
  </w:style>
  <w:style w:type="character" w:customStyle="1" w:styleId="WW-Absatz-Standardschriftart1111111111111111111111111111111111111111">
    <w:name w:val="WW-Absatz-Standardschriftart1111111111111111111111111111111111111111"/>
    <w:rsid w:val="00CF6372"/>
  </w:style>
  <w:style w:type="character" w:customStyle="1" w:styleId="WW-Absatz-Standardschriftart11111111111111111111111111111111111111111">
    <w:name w:val="WW-Absatz-Standardschriftart11111111111111111111111111111111111111111"/>
    <w:rsid w:val="00CF6372"/>
  </w:style>
  <w:style w:type="character" w:customStyle="1" w:styleId="WW-Absatz-Standardschriftart111111111111111111111111111111111111111111">
    <w:name w:val="WW-Absatz-Standardschriftart111111111111111111111111111111111111111111"/>
    <w:rsid w:val="00CF6372"/>
  </w:style>
  <w:style w:type="character" w:customStyle="1" w:styleId="WW-Absatz-Standardschriftart1111111111111111111111111111111111111111111">
    <w:name w:val="WW-Absatz-Standardschriftart1111111111111111111111111111111111111111111"/>
    <w:rsid w:val="00CF6372"/>
  </w:style>
  <w:style w:type="character" w:customStyle="1" w:styleId="WW-Absatz-Standardschriftart11111111111111111111111111111111111111111111">
    <w:name w:val="WW-Absatz-Standardschriftart11111111111111111111111111111111111111111111"/>
    <w:rsid w:val="00CF6372"/>
  </w:style>
  <w:style w:type="character" w:customStyle="1" w:styleId="WW-Absatz-Standardschriftart111111111111111111111111111111111111111111111">
    <w:name w:val="WW-Absatz-Standardschriftart111111111111111111111111111111111111111111111"/>
    <w:rsid w:val="00CF6372"/>
  </w:style>
  <w:style w:type="character" w:customStyle="1" w:styleId="WW-Absatz-Standardschriftart1111111111111111111111111111111111111111111111">
    <w:name w:val="WW-Absatz-Standardschriftart1111111111111111111111111111111111111111111111"/>
    <w:rsid w:val="00CF6372"/>
  </w:style>
  <w:style w:type="character" w:customStyle="1" w:styleId="WW-Absatz-Standardschriftart11111111111111111111111111111111111111111111111">
    <w:name w:val="WW-Absatz-Standardschriftart11111111111111111111111111111111111111111111111"/>
    <w:rsid w:val="00CF6372"/>
  </w:style>
  <w:style w:type="character" w:customStyle="1" w:styleId="WW-Absatz-Standardschriftart111111111111111111111111111111111111111111111111">
    <w:name w:val="WW-Absatz-Standardschriftart111111111111111111111111111111111111111111111111"/>
    <w:rsid w:val="00CF6372"/>
  </w:style>
  <w:style w:type="character" w:customStyle="1" w:styleId="WW-Absatz-Standardschriftart1111111111111111111111111111111111111111111111111">
    <w:name w:val="WW-Absatz-Standardschriftart1111111111111111111111111111111111111111111111111"/>
    <w:rsid w:val="00CF637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F637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F637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F637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F637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F637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F637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F637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F637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F637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F6372"/>
  </w:style>
  <w:style w:type="character" w:customStyle="1" w:styleId="90">
    <w:name w:val="Основной шрифт абзаца9"/>
    <w:rsid w:val="00CF637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F637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F637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F637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F637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F637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F637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F637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F637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F637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F637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F637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F637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F6372"/>
  </w:style>
  <w:style w:type="character" w:customStyle="1" w:styleId="8">
    <w:name w:val="Основной шрифт абзаца8"/>
    <w:rsid w:val="00CF637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F6372"/>
  </w:style>
  <w:style w:type="character" w:customStyle="1" w:styleId="11">
    <w:name w:val="Основной шрифт абзаца1"/>
    <w:rsid w:val="00CF6372"/>
  </w:style>
  <w:style w:type="character" w:styleId="a3">
    <w:name w:val="page number"/>
    <w:basedOn w:val="11"/>
    <w:semiHidden/>
    <w:rsid w:val="00CF6372"/>
  </w:style>
  <w:style w:type="character" w:customStyle="1" w:styleId="a4">
    <w:name w:val="Символ нумерации"/>
    <w:rsid w:val="00CF6372"/>
    <w:rPr>
      <w:sz w:val="26"/>
      <w:szCs w:val="26"/>
    </w:rPr>
  </w:style>
  <w:style w:type="character" w:customStyle="1" w:styleId="a5">
    <w:name w:val="Маркеры списка"/>
    <w:rsid w:val="00CF6372"/>
    <w:rPr>
      <w:rFonts w:ascii="StarSymbol" w:eastAsia="StarSymbol" w:hAnsi="StarSymbol" w:cs="StarSymbol"/>
      <w:sz w:val="18"/>
      <w:szCs w:val="18"/>
    </w:rPr>
  </w:style>
  <w:style w:type="character" w:styleId="a6">
    <w:name w:val="Hyperlink"/>
    <w:semiHidden/>
    <w:rsid w:val="00CF6372"/>
    <w:rPr>
      <w:color w:val="0000FF"/>
      <w:u w:val="singl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F6372"/>
  </w:style>
  <w:style w:type="character" w:customStyle="1" w:styleId="70">
    <w:name w:val="Основной шрифт абзаца7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F6372"/>
  </w:style>
  <w:style w:type="character" w:customStyle="1" w:styleId="WW8Num1z0">
    <w:name w:val="WW8Num1z0"/>
    <w:rsid w:val="00CF637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F6372"/>
  </w:style>
  <w:style w:type="character" w:customStyle="1" w:styleId="6">
    <w:name w:val="Основной шрифт абзаца6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5">
    <w:name w:val="Основной шрифт абзаца5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8Num4z2">
    <w:name w:val="WW8Num4z2"/>
    <w:rsid w:val="00CF6372"/>
    <w:rPr>
      <w:rFonts w:ascii="Wingdings" w:hAnsi="Wingdings"/>
    </w:rPr>
  </w:style>
  <w:style w:type="character" w:customStyle="1" w:styleId="4">
    <w:name w:val="Основной шрифт абзаца4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3">
    <w:name w:val="Основной шрифт абзаца3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2">
    <w:name w:val="Основной шрифт абзаца2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8Num1z1">
    <w:name w:val="WW8Num1z1"/>
    <w:rsid w:val="00CF6372"/>
    <w:rPr>
      <w:rFonts w:ascii="Courier New" w:hAnsi="Courier New" w:cs="Courier New"/>
    </w:rPr>
  </w:style>
  <w:style w:type="character" w:customStyle="1" w:styleId="WW8Num1z2">
    <w:name w:val="WW8Num1z2"/>
    <w:rsid w:val="00CF6372"/>
    <w:rPr>
      <w:rFonts w:ascii="Wingdings" w:hAnsi="Wingdings"/>
    </w:rPr>
  </w:style>
  <w:style w:type="character" w:customStyle="1" w:styleId="110">
    <w:name w:val="Основной шрифт абзаца11"/>
    <w:rsid w:val="00CF6372"/>
  </w:style>
  <w:style w:type="character" w:customStyle="1" w:styleId="RTFNum21">
    <w:name w:val="RTF_Num 2 1"/>
    <w:rsid w:val="00CF6372"/>
    <w:rPr>
      <w:rFonts w:ascii="Times New Roman" w:hAnsi="Times New Roman"/>
    </w:rPr>
  </w:style>
  <w:style w:type="character" w:customStyle="1" w:styleId="RTFNum31">
    <w:name w:val="RTF_Num 3 1"/>
    <w:rsid w:val="00CF6372"/>
    <w:rPr>
      <w:rFonts w:ascii="Times New Roman" w:hAnsi="Times New Roman"/>
    </w:rPr>
  </w:style>
  <w:style w:type="character" w:customStyle="1" w:styleId="FontStyle15">
    <w:name w:val="Font Style15"/>
    <w:rsid w:val="00CF6372"/>
    <w:rPr>
      <w:rFonts w:ascii="Lucida Sans Unicode" w:eastAsia="Lucida Sans Unicode" w:hAnsi="Lucida Sans Unicode" w:cs="Lucida Sans Unicode"/>
      <w:sz w:val="22"/>
      <w:szCs w:val="22"/>
    </w:rPr>
  </w:style>
  <w:style w:type="character" w:customStyle="1" w:styleId="FontStyle30">
    <w:name w:val="Font Style30"/>
    <w:rsid w:val="00CF6372"/>
    <w:rPr>
      <w:rFonts w:ascii="Times New Roman" w:eastAsia="Times New Roman" w:hAnsi="Times New Roman" w:cs="Times New Roman"/>
      <w:sz w:val="22"/>
      <w:szCs w:val="22"/>
      <w:lang w:val="ru-RU"/>
    </w:rPr>
  </w:style>
  <w:style w:type="character" w:customStyle="1" w:styleId="FontStyle86">
    <w:name w:val="Font Style86"/>
    <w:rsid w:val="00CF6372"/>
    <w:rPr>
      <w:rFonts w:ascii="Times New Roman" w:eastAsia="Times New Roman" w:hAnsi="Times New Roman" w:cs="Times New Roman"/>
      <w:sz w:val="26"/>
      <w:szCs w:val="26"/>
    </w:rPr>
  </w:style>
  <w:style w:type="character" w:styleId="a7">
    <w:name w:val="Strong"/>
    <w:qFormat/>
    <w:rsid w:val="00CF6372"/>
    <w:rPr>
      <w:b/>
      <w:bCs/>
    </w:rPr>
  </w:style>
  <w:style w:type="character" w:customStyle="1" w:styleId="FontStyle29">
    <w:name w:val="Font Style29"/>
    <w:rsid w:val="00CF6372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Заголовок"/>
    <w:basedOn w:val="a"/>
    <w:next w:val="a9"/>
    <w:rsid w:val="00CF637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semiHidden/>
    <w:rsid w:val="00CF6372"/>
    <w:pPr>
      <w:jc w:val="both"/>
    </w:pPr>
    <w:rPr>
      <w:sz w:val="28"/>
    </w:rPr>
  </w:style>
  <w:style w:type="paragraph" w:styleId="aa">
    <w:name w:val="List"/>
    <w:basedOn w:val="a9"/>
    <w:semiHidden/>
    <w:rsid w:val="00CF6372"/>
    <w:rPr>
      <w:rFonts w:ascii="Arial" w:hAnsi="Arial" w:cs="Tahoma"/>
    </w:rPr>
  </w:style>
  <w:style w:type="paragraph" w:customStyle="1" w:styleId="100">
    <w:name w:val="Название10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01">
    <w:name w:val="Указатель10"/>
    <w:basedOn w:val="a"/>
    <w:rsid w:val="00CF6372"/>
    <w:pPr>
      <w:suppressLineNumbers/>
    </w:pPr>
    <w:rPr>
      <w:rFonts w:ascii="Arial" w:hAnsi="Arial" w:cs="Tahoma"/>
    </w:rPr>
  </w:style>
  <w:style w:type="paragraph" w:customStyle="1" w:styleId="91">
    <w:name w:val="Название9"/>
    <w:basedOn w:val="a"/>
    <w:rsid w:val="00CF63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92">
    <w:name w:val="Указатель9"/>
    <w:basedOn w:val="a"/>
    <w:rsid w:val="00CF6372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CF63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81">
    <w:name w:val="Указатель8"/>
    <w:basedOn w:val="a"/>
    <w:rsid w:val="00CF6372"/>
    <w:pPr>
      <w:suppressLineNumbers/>
    </w:pPr>
    <w:rPr>
      <w:rFonts w:cs="Tahoma"/>
    </w:rPr>
  </w:style>
  <w:style w:type="paragraph" w:customStyle="1" w:styleId="71">
    <w:name w:val="Название7"/>
    <w:basedOn w:val="a"/>
    <w:rsid w:val="00CF63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72">
    <w:name w:val="Указатель7"/>
    <w:basedOn w:val="a"/>
    <w:rsid w:val="00CF6372"/>
    <w:pPr>
      <w:suppressLineNumbers/>
    </w:pPr>
    <w:rPr>
      <w:rFonts w:cs="Tahoma"/>
    </w:rPr>
  </w:style>
  <w:style w:type="paragraph" w:styleId="ab">
    <w:name w:val="Title"/>
    <w:basedOn w:val="a8"/>
    <w:next w:val="ac"/>
    <w:qFormat/>
    <w:rsid w:val="00CF6372"/>
  </w:style>
  <w:style w:type="paragraph" w:styleId="ac">
    <w:name w:val="Subtitle"/>
    <w:basedOn w:val="a8"/>
    <w:next w:val="a9"/>
    <w:qFormat/>
    <w:rsid w:val="00CF6372"/>
    <w:pPr>
      <w:jc w:val="center"/>
    </w:pPr>
    <w:rPr>
      <w:i/>
      <w:iCs/>
    </w:rPr>
  </w:style>
  <w:style w:type="paragraph" w:styleId="ad">
    <w:name w:val="header"/>
    <w:basedOn w:val="a"/>
    <w:semiHidden/>
    <w:rsid w:val="00CF6372"/>
    <w:pPr>
      <w:tabs>
        <w:tab w:val="center" w:pos="4677"/>
        <w:tab w:val="right" w:pos="9355"/>
      </w:tabs>
    </w:pPr>
  </w:style>
  <w:style w:type="paragraph" w:styleId="ae">
    <w:name w:val="footer"/>
    <w:basedOn w:val="a"/>
    <w:semiHidden/>
    <w:rsid w:val="00CF6372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CF6372"/>
    <w:pPr>
      <w:suppressLineNumbers/>
    </w:pPr>
  </w:style>
  <w:style w:type="paragraph" w:customStyle="1" w:styleId="af0">
    <w:name w:val="Заголовок таблицы"/>
    <w:basedOn w:val="af"/>
    <w:rsid w:val="00CF6372"/>
    <w:pPr>
      <w:jc w:val="center"/>
    </w:pPr>
    <w:rPr>
      <w:b/>
      <w:bCs/>
    </w:rPr>
  </w:style>
  <w:style w:type="paragraph" w:customStyle="1" w:styleId="60">
    <w:name w:val="Название6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61">
    <w:name w:val="Указатель6"/>
    <w:basedOn w:val="a"/>
    <w:rsid w:val="00CF6372"/>
    <w:pPr>
      <w:suppressLineNumbers/>
    </w:pPr>
    <w:rPr>
      <w:rFonts w:ascii="Arial" w:hAnsi="Arial" w:cs="Tahoma"/>
    </w:rPr>
  </w:style>
  <w:style w:type="paragraph" w:customStyle="1" w:styleId="50">
    <w:name w:val="Название5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51">
    <w:name w:val="Указатель5"/>
    <w:basedOn w:val="a"/>
    <w:rsid w:val="00CF6372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1">
    <w:name w:val="Указатель4"/>
    <w:basedOn w:val="a"/>
    <w:rsid w:val="00CF6372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1">
    <w:name w:val="Указатель3"/>
    <w:basedOn w:val="a"/>
    <w:rsid w:val="00CF6372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rsid w:val="00CF6372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CF6372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CF6372"/>
    <w:pPr>
      <w:ind w:firstLine="720"/>
      <w:jc w:val="both"/>
    </w:pPr>
    <w:rPr>
      <w:sz w:val="24"/>
    </w:rPr>
  </w:style>
  <w:style w:type="paragraph" w:customStyle="1" w:styleId="211">
    <w:name w:val="Основной текст с отступом 21"/>
    <w:basedOn w:val="a"/>
    <w:rsid w:val="00CF6372"/>
    <w:pPr>
      <w:ind w:firstLine="851"/>
      <w:jc w:val="both"/>
    </w:pPr>
    <w:rPr>
      <w:color w:val="000080"/>
      <w:sz w:val="26"/>
    </w:rPr>
  </w:style>
  <w:style w:type="paragraph" w:customStyle="1" w:styleId="ConsNormal">
    <w:name w:val="ConsNormal"/>
    <w:rsid w:val="00CF6372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130">
    <w:name w:val="Обычный + 13 пт"/>
    <w:basedOn w:val="a"/>
    <w:rsid w:val="00CF6372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next w:val="a"/>
    <w:rsid w:val="00CF6372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CF6372"/>
    <w:pPr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rsid w:val="00CF6372"/>
    <w:pPr>
      <w:suppressAutoHyphens/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rsid w:val="00CF6372"/>
    <w:pPr>
      <w:suppressAutoHyphens/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rsid w:val="00CF6372"/>
    <w:pPr>
      <w:suppressAutoHyphens/>
      <w:autoSpaceDE w:val="0"/>
    </w:pPr>
    <w:rPr>
      <w:rFonts w:ascii="Courier New" w:eastAsia="Courier New" w:hAnsi="Courier New"/>
    </w:rPr>
  </w:style>
  <w:style w:type="paragraph" w:customStyle="1" w:styleId="ConsNonformat">
    <w:name w:val="ConsNonformat"/>
    <w:rsid w:val="00CF6372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Web">
    <w:name w:val="Обычный (Web)"/>
    <w:basedOn w:val="a"/>
    <w:rsid w:val="00CF6372"/>
    <w:pPr>
      <w:spacing w:before="100" w:after="100"/>
    </w:pPr>
    <w:rPr>
      <w:sz w:val="24"/>
    </w:rPr>
  </w:style>
  <w:style w:type="paragraph" w:customStyle="1" w:styleId="22">
    <w:name w:val="Цитата2"/>
    <w:basedOn w:val="a"/>
    <w:rsid w:val="00CF6372"/>
    <w:pPr>
      <w:ind w:left="-851" w:right="-285" w:firstLine="567"/>
      <w:jc w:val="both"/>
    </w:pPr>
  </w:style>
  <w:style w:type="paragraph" w:customStyle="1" w:styleId="14">
    <w:name w:val="Цитата1"/>
    <w:basedOn w:val="a"/>
    <w:rsid w:val="00CF6372"/>
    <w:pPr>
      <w:ind w:left="-851" w:right="-285" w:firstLine="567"/>
      <w:jc w:val="both"/>
    </w:pPr>
  </w:style>
  <w:style w:type="paragraph" w:styleId="af1">
    <w:name w:val="Body Text Indent"/>
    <w:basedOn w:val="a"/>
    <w:semiHidden/>
    <w:rsid w:val="00CF6372"/>
    <w:pPr>
      <w:spacing w:after="120"/>
      <w:ind w:left="283"/>
    </w:pPr>
  </w:style>
  <w:style w:type="paragraph" w:customStyle="1" w:styleId="Default">
    <w:name w:val="Default"/>
    <w:rsid w:val="00CF6372"/>
    <w:pPr>
      <w:suppressAutoHyphens/>
      <w:autoSpaceDE w:val="0"/>
    </w:pPr>
    <w:rPr>
      <w:rFonts w:ascii="GaramondC" w:eastAsia="Arial" w:hAnsi="GaramondC" w:cs="GaramondC"/>
      <w:color w:val="000000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972631"/>
    <w:pPr>
      <w:ind w:left="720"/>
      <w:contextualSpacing/>
    </w:pPr>
  </w:style>
  <w:style w:type="paragraph" w:customStyle="1" w:styleId="Style3">
    <w:name w:val="Style3"/>
    <w:basedOn w:val="a"/>
    <w:uiPriority w:val="99"/>
    <w:rsid w:val="007B566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53C7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53C7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8</Pages>
  <Words>3885</Words>
  <Characters>22148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комиссия по проведению открытого конкурса «Подрядные</vt:lpstr>
    </vt:vector>
  </TitlesOfParts>
  <Company/>
  <LinksUpToDate>false</LinksUpToDate>
  <CharactersWithSpaces>25982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комиссия по проведению открытого конкурса «Подрядные</dc:title>
  <dc:creator>User</dc:creator>
  <cp:lastModifiedBy>Заводская М.А.</cp:lastModifiedBy>
  <cp:revision>14</cp:revision>
  <cp:lastPrinted>2013-06-10T03:37:00Z</cp:lastPrinted>
  <dcterms:created xsi:type="dcterms:W3CDTF">2013-04-26T10:40:00Z</dcterms:created>
  <dcterms:modified xsi:type="dcterms:W3CDTF">2013-06-10T03:57:00Z</dcterms:modified>
</cp:coreProperties>
</file>