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FE" w:rsidRPr="0038644C" w:rsidRDefault="00BB52FE" w:rsidP="00BB52FE">
      <w:pPr>
        <w:jc w:val="center"/>
        <w:rPr>
          <w:b/>
          <w:sz w:val="28"/>
          <w:szCs w:val="28"/>
        </w:rPr>
      </w:pPr>
      <w:r w:rsidRPr="0038644C">
        <w:rPr>
          <w:b/>
          <w:sz w:val="28"/>
          <w:szCs w:val="28"/>
        </w:rPr>
        <w:t xml:space="preserve">Анкета для </w:t>
      </w:r>
      <w:r>
        <w:rPr>
          <w:b/>
          <w:sz w:val="28"/>
          <w:szCs w:val="28"/>
        </w:rPr>
        <w:t>родителей</w:t>
      </w:r>
      <w:r w:rsidR="00A934E0">
        <w:rPr>
          <w:b/>
          <w:sz w:val="28"/>
          <w:szCs w:val="28"/>
        </w:rPr>
        <w:t xml:space="preserve"> детей школьного возраста</w:t>
      </w:r>
    </w:p>
    <w:p w:rsidR="00B9372F" w:rsidRDefault="00B9372F" w:rsidP="00B9372F">
      <w:pPr>
        <w:ind w:firstLine="567"/>
        <w:jc w:val="center"/>
        <w:rPr>
          <w:sz w:val="26"/>
          <w:szCs w:val="26"/>
        </w:rPr>
      </w:pPr>
    </w:p>
    <w:p w:rsidR="00A934E0" w:rsidRDefault="00A934E0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Челябинским УФАС России проводится </w:t>
      </w:r>
      <w:r w:rsidR="00D57A6D">
        <w:rPr>
          <w:sz w:val="26"/>
          <w:szCs w:val="26"/>
        </w:rPr>
        <w:t xml:space="preserve">анализ состояния конкуренции на </w:t>
      </w:r>
      <w:r>
        <w:rPr>
          <w:sz w:val="26"/>
          <w:szCs w:val="26"/>
        </w:rPr>
        <w:t>рынк</w:t>
      </w:r>
      <w:r w:rsidR="00D57A6D">
        <w:rPr>
          <w:sz w:val="26"/>
          <w:szCs w:val="26"/>
        </w:rPr>
        <w:t>е</w:t>
      </w:r>
      <w:r>
        <w:rPr>
          <w:sz w:val="26"/>
          <w:szCs w:val="26"/>
        </w:rPr>
        <w:t xml:space="preserve"> розничной реализации школьной формы. В рамках данного </w:t>
      </w:r>
      <w:r w:rsidR="00D57A6D">
        <w:rPr>
          <w:sz w:val="26"/>
          <w:szCs w:val="26"/>
        </w:rPr>
        <w:t>исследования</w:t>
      </w:r>
      <w:r>
        <w:rPr>
          <w:sz w:val="26"/>
          <w:szCs w:val="26"/>
        </w:rPr>
        <w:t xml:space="preserve"> </w:t>
      </w:r>
      <w:r w:rsidR="00D57A6D">
        <w:rPr>
          <w:sz w:val="26"/>
          <w:szCs w:val="26"/>
        </w:rPr>
        <w:t>осуществляется опрос родителей детей школьного возраста.</w:t>
      </w:r>
    </w:p>
    <w:p w:rsidR="00BA6459" w:rsidRDefault="0045732A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ответе на нижеперечисленные вопросы под ш</w:t>
      </w:r>
      <w:r w:rsidR="00BA6459">
        <w:rPr>
          <w:sz w:val="26"/>
          <w:szCs w:val="26"/>
        </w:rPr>
        <w:t>кольн</w:t>
      </w:r>
      <w:r>
        <w:rPr>
          <w:sz w:val="26"/>
          <w:szCs w:val="26"/>
        </w:rPr>
        <w:t>ой</w:t>
      </w:r>
      <w:r w:rsidR="00BA6459">
        <w:rPr>
          <w:sz w:val="26"/>
          <w:szCs w:val="26"/>
        </w:rPr>
        <w:t xml:space="preserve"> форм</w:t>
      </w:r>
      <w:r>
        <w:rPr>
          <w:sz w:val="26"/>
          <w:szCs w:val="26"/>
        </w:rPr>
        <w:t xml:space="preserve">ой следует понимать </w:t>
      </w:r>
      <w:r w:rsidR="00BA6459">
        <w:rPr>
          <w:sz w:val="26"/>
          <w:szCs w:val="26"/>
        </w:rPr>
        <w:t xml:space="preserve">строгий </w:t>
      </w:r>
      <w:r w:rsidR="00C914F5">
        <w:rPr>
          <w:sz w:val="26"/>
          <w:szCs w:val="26"/>
        </w:rPr>
        <w:t xml:space="preserve">деловой </w:t>
      </w:r>
      <w:r w:rsidR="00BA6459">
        <w:rPr>
          <w:sz w:val="26"/>
          <w:szCs w:val="26"/>
        </w:rPr>
        <w:t>стиль</w:t>
      </w:r>
      <w:r w:rsidR="00C914F5">
        <w:rPr>
          <w:sz w:val="26"/>
          <w:szCs w:val="26"/>
        </w:rPr>
        <w:t xml:space="preserve"> не ярких тонов, состоящий из пиджаков, жилеток, джемперов, рубашек, брюк, галстуков</w:t>
      </w:r>
      <w:r w:rsidR="00C914F5" w:rsidRPr="00C914F5">
        <w:rPr>
          <w:sz w:val="26"/>
          <w:szCs w:val="26"/>
        </w:rPr>
        <w:t xml:space="preserve"> </w:t>
      </w:r>
      <w:r w:rsidR="00C914F5">
        <w:rPr>
          <w:sz w:val="26"/>
          <w:szCs w:val="26"/>
        </w:rPr>
        <w:t xml:space="preserve">для мальчиков и из пиджаков, жилеток, джемперов, блузок, юбок, сарафанов для девочек, </w:t>
      </w:r>
      <w:r w:rsidR="00C914F5" w:rsidRPr="00C914F5">
        <w:rPr>
          <w:sz w:val="26"/>
          <w:szCs w:val="26"/>
        </w:rPr>
        <w:t xml:space="preserve">в соответствии со школьным </w:t>
      </w:r>
      <w:r w:rsidR="00B9372F">
        <w:rPr>
          <w:sz w:val="26"/>
          <w:szCs w:val="26"/>
        </w:rPr>
        <w:t>положением</w:t>
      </w:r>
      <w:r w:rsidR="00C914F5" w:rsidRPr="00C914F5">
        <w:rPr>
          <w:sz w:val="26"/>
          <w:szCs w:val="26"/>
        </w:rPr>
        <w:t>.</w:t>
      </w:r>
    </w:p>
    <w:p w:rsidR="004F6694" w:rsidRDefault="004F6694" w:rsidP="00BB52FE">
      <w:pPr>
        <w:ind w:firstLine="567"/>
        <w:jc w:val="both"/>
        <w:rPr>
          <w:sz w:val="26"/>
          <w:szCs w:val="26"/>
        </w:rPr>
      </w:pPr>
    </w:p>
    <w:p w:rsidR="00EB44A2" w:rsidRPr="00230591" w:rsidRDefault="00EB44A2" w:rsidP="00EB4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sz w:val="26"/>
          <w:szCs w:val="26"/>
        </w:rPr>
      </w:pPr>
      <w:r w:rsidRPr="00230591">
        <w:rPr>
          <w:sz w:val="26"/>
          <w:szCs w:val="26"/>
        </w:rPr>
        <w:t>Ф.И.О. _______________________________________________________________</w:t>
      </w:r>
    </w:p>
    <w:p w:rsidR="004F6694" w:rsidRDefault="00EB44A2" w:rsidP="00EB4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sz w:val="26"/>
          <w:szCs w:val="26"/>
        </w:rPr>
      </w:pPr>
      <w:r w:rsidRPr="00230591">
        <w:rPr>
          <w:sz w:val="26"/>
          <w:szCs w:val="26"/>
        </w:rPr>
        <w:t>Контактная информация ________________________________________________</w:t>
      </w:r>
    </w:p>
    <w:p w:rsidR="00BA6459" w:rsidRPr="0038644C" w:rsidRDefault="00BA6459" w:rsidP="00BB52FE">
      <w:pPr>
        <w:ind w:firstLine="567"/>
        <w:jc w:val="both"/>
        <w:rPr>
          <w:sz w:val="26"/>
          <w:szCs w:val="26"/>
        </w:rPr>
      </w:pP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 xml:space="preserve">1. Имеете ли Вы возможность </w:t>
      </w:r>
      <w:r>
        <w:rPr>
          <w:sz w:val="26"/>
          <w:szCs w:val="26"/>
        </w:rPr>
        <w:t>заменить школьную форму на иную одежду</w:t>
      </w:r>
      <w:r w:rsidR="00551717">
        <w:rPr>
          <w:sz w:val="26"/>
          <w:szCs w:val="26"/>
        </w:rPr>
        <w:t xml:space="preserve"> для своего ребенка</w:t>
      </w:r>
      <w:r w:rsidRPr="0038644C">
        <w:rPr>
          <w:sz w:val="26"/>
          <w:szCs w:val="26"/>
        </w:rPr>
        <w:t>?</w:t>
      </w:r>
    </w:p>
    <w:p w:rsidR="00BB52FE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08pt;height:21.75pt" o:ole="">
            <v:imagedata r:id="rId5" o:title=""/>
          </v:shape>
          <w:control r:id="rId6" w:name="CheckBox1" w:shapeid="_x0000_i1121"/>
        </w:object>
      </w:r>
    </w:p>
    <w:p w:rsidR="00B9372F" w:rsidRPr="0038644C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75" type="#_x0000_t75" style="width:108pt;height:21.75pt" o:ole="">
            <v:imagedata r:id="rId7" o:title=""/>
          </v:shape>
          <w:control r:id="rId8" w:name="CheckBox2" w:shapeid="_x0000_i1075"/>
        </w:object>
      </w:r>
    </w:p>
    <w:p w:rsidR="00551717" w:rsidRDefault="00551717" w:rsidP="005517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8644C">
        <w:rPr>
          <w:sz w:val="26"/>
          <w:szCs w:val="26"/>
        </w:rPr>
        <w:t>. </w:t>
      </w:r>
      <w:r>
        <w:rPr>
          <w:sz w:val="26"/>
          <w:szCs w:val="26"/>
        </w:rPr>
        <w:t xml:space="preserve">Каким способом Вы </w:t>
      </w:r>
      <w:r w:rsidR="00857703">
        <w:rPr>
          <w:sz w:val="26"/>
          <w:szCs w:val="26"/>
        </w:rPr>
        <w:t>приобретаете</w:t>
      </w:r>
      <w:r>
        <w:rPr>
          <w:sz w:val="26"/>
          <w:szCs w:val="26"/>
        </w:rPr>
        <w:t xml:space="preserve"> </w:t>
      </w:r>
      <w:r w:rsidR="002B7539">
        <w:rPr>
          <w:sz w:val="26"/>
          <w:szCs w:val="26"/>
        </w:rPr>
        <w:t xml:space="preserve">(заказываете в ателье) </w:t>
      </w:r>
      <w:r>
        <w:rPr>
          <w:sz w:val="26"/>
          <w:szCs w:val="26"/>
        </w:rPr>
        <w:t>школьную форму для своего ребенка:</w:t>
      </w:r>
    </w:p>
    <w:p w:rsidR="00551717" w:rsidRDefault="00F00D1E" w:rsidP="00B937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77" type="#_x0000_t75" style="width:302.25pt;height:21.75pt" o:ole="">
            <v:imagedata r:id="rId9" o:title=""/>
          </v:shape>
          <w:control r:id="rId10" w:name="CheckBox3" w:shapeid="_x0000_i1077"/>
        </w:object>
      </w:r>
    </w:p>
    <w:p w:rsidR="00B9372F" w:rsidRDefault="00F00D1E" w:rsidP="00B937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79" type="#_x0000_t75" style="width:108pt;height:21.75pt" o:ole="">
            <v:imagedata r:id="rId11" o:title=""/>
          </v:shape>
          <w:control r:id="rId12" w:name="CheckBox4" w:shapeid="_x0000_i1079"/>
        </w:object>
      </w:r>
    </w:p>
    <w:p w:rsidR="00B9372F" w:rsidRPr="0038644C" w:rsidRDefault="00F00D1E" w:rsidP="00B937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81" type="#_x0000_t75" style="width:245.25pt;height:21.75pt" o:ole="">
            <v:imagedata r:id="rId13" o:title=""/>
          </v:shape>
          <w:control r:id="rId14" w:name="CheckBox5" w:shapeid="_x0000_i1081"/>
        </w:object>
      </w:r>
    </w:p>
    <w:p w:rsidR="00BB52FE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52FE" w:rsidRPr="0038644C">
        <w:rPr>
          <w:sz w:val="26"/>
          <w:szCs w:val="26"/>
        </w:rPr>
        <w:t>. </w:t>
      </w:r>
      <w:r w:rsidR="00BB52FE">
        <w:rPr>
          <w:sz w:val="26"/>
          <w:szCs w:val="26"/>
        </w:rPr>
        <w:t xml:space="preserve">Постоянно проживая на территории </w:t>
      </w:r>
      <w:r w:rsidR="00551717">
        <w:rPr>
          <w:sz w:val="26"/>
          <w:szCs w:val="26"/>
        </w:rPr>
        <w:t>Челябинской области</w:t>
      </w:r>
      <w:r w:rsidR="00BB52FE">
        <w:rPr>
          <w:sz w:val="26"/>
          <w:szCs w:val="26"/>
        </w:rPr>
        <w:t xml:space="preserve">, </w:t>
      </w:r>
      <w:r>
        <w:rPr>
          <w:sz w:val="26"/>
          <w:szCs w:val="26"/>
        </w:rPr>
        <w:t>приобретаете</w:t>
      </w:r>
      <w:r w:rsidR="00BB52FE" w:rsidRPr="0038644C">
        <w:rPr>
          <w:sz w:val="26"/>
          <w:szCs w:val="26"/>
        </w:rPr>
        <w:t xml:space="preserve"> ли Вы </w:t>
      </w:r>
      <w:r w:rsidR="00551717">
        <w:rPr>
          <w:sz w:val="26"/>
          <w:szCs w:val="26"/>
        </w:rPr>
        <w:t>школьную форму</w:t>
      </w:r>
      <w:r w:rsidR="00BB52FE">
        <w:rPr>
          <w:sz w:val="26"/>
          <w:szCs w:val="26"/>
        </w:rPr>
        <w:t xml:space="preserve"> </w:t>
      </w:r>
      <w:r w:rsidR="00671381">
        <w:rPr>
          <w:sz w:val="26"/>
          <w:szCs w:val="26"/>
        </w:rPr>
        <w:t xml:space="preserve">(заказываете в ателье) </w:t>
      </w:r>
      <w:r w:rsidR="00BB52FE" w:rsidRPr="0038644C">
        <w:rPr>
          <w:sz w:val="26"/>
          <w:szCs w:val="26"/>
        </w:rPr>
        <w:t xml:space="preserve">на территории иных </w:t>
      </w:r>
      <w:r w:rsidR="00551717">
        <w:rPr>
          <w:sz w:val="26"/>
          <w:szCs w:val="26"/>
        </w:rPr>
        <w:t>субъектов РФ</w:t>
      </w:r>
      <w:r w:rsidR="00BB52FE" w:rsidRPr="0038644C">
        <w:rPr>
          <w:sz w:val="26"/>
          <w:szCs w:val="26"/>
        </w:rPr>
        <w:t xml:space="preserve">, кроме </w:t>
      </w:r>
      <w:r w:rsidR="00551717">
        <w:rPr>
          <w:sz w:val="26"/>
          <w:szCs w:val="26"/>
        </w:rPr>
        <w:t>Челябинской области</w:t>
      </w:r>
      <w:r w:rsidR="00BB52FE" w:rsidRPr="0038644C">
        <w:rPr>
          <w:sz w:val="26"/>
          <w:szCs w:val="26"/>
        </w:rPr>
        <w:t>?</w:t>
      </w:r>
    </w:p>
    <w:p w:rsidR="0071554E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83" type="#_x0000_t75" style="width:108pt;height:21.75pt" o:ole="">
            <v:imagedata r:id="rId15" o:title=""/>
          </v:shape>
          <w:control r:id="rId16" w:name="CheckBox6" w:shapeid="_x0000_i1083"/>
        </w:object>
      </w:r>
    </w:p>
    <w:p w:rsidR="0071554E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85" type="#_x0000_t75" style="width:108pt;height:21.75pt" o:ole="">
            <v:imagedata r:id="rId17" o:title=""/>
          </v:shape>
          <w:control r:id="rId18" w:name="CheckBox7" w:shapeid="_x0000_i1085"/>
        </w:object>
      </w:r>
    </w:p>
    <w:p w:rsidR="002B7539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87" type="#_x0000_t75" style="width:264pt;height:21.75pt" o:ole="">
            <v:imagedata r:id="rId19" o:title=""/>
          </v:shape>
          <w:control r:id="rId20" w:name="CheckBox14" w:shapeid="_x0000_i1087"/>
        </w:object>
      </w:r>
    </w:p>
    <w:p w:rsidR="00137949" w:rsidRPr="0038644C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89" type="#_x0000_t75" style="width:245.25pt;height:21.75pt" o:ole="">
            <v:imagedata r:id="rId21" o:title=""/>
          </v:shape>
          <w:control r:id="rId22" w:name="CheckBox51" w:shapeid="_x0000_i1089"/>
        </w:object>
      </w:r>
    </w:p>
    <w:p w:rsidR="00BB52FE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52FE" w:rsidRPr="0038644C">
        <w:rPr>
          <w:sz w:val="26"/>
          <w:szCs w:val="26"/>
        </w:rPr>
        <w:t xml:space="preserve">. Укажите Ваши действия при </w:t>
      </w:r>
      <w:r w:rsidR="00BB52FE">
        <w:rPr>
          <w:sz w:val="26"/>
          <w:szCs w:val="26"/>
        </w:rPr>
        <w:t xml:space="preserve">разовом </w:t>
      </w:r>
      <w:r w:rsidR="00BB52FE" w:rsidRPr="0038644C">
        <w:rPr>
          <w:sz w:val="26"/>
          <w:szCs w:val="26"/>
        </w:rPr>
        <w:t xml:space="preserve">10%-ном повышении </w:t>
      </w:r>
      <w:r w:rsidR="00EC3DA6">
        <w:rPr>
          <w:sz w:val="26"/>
          <w:szCs w:val="26"/>
        </w:rPr>
        <w:t xml:space="preserve">розничных </w:t>
      </w:r>
      <w:r w:rsidR="00BB52FE">
        <w:rPr>
          <w:sz w:val="26"/>
          <w:szCs w:val="26"/>
        </w:rPr>
        <w:t>цен</w:t>
      </w:r>
      <w:r w:rsidR="00BB52FE" w:rsidRPr="0038644C">
        <w:rPr>
          <w:sz w:val="26"/>
          <w:szCs w:val="26"/>
        </w:rPr>
        <w:t xml:space="preserve"> на </w:t>
      </w:r>
      <w:r w:rsidR="00EE02B3">
        <w:rPr>
          <w:sz w:val="26"/>
          <w:szCs w:val="26"/>
        </w:rPr>
        <w:t>школьную форму</w:t>
      </w:r>
      <w:r w:rsidR="00BB52FE" w:rsidRPr="0038644C">
        <w:rPr>
          <w:sz w:val="26"/>
          <w:szCs w:val="26"/>
        </w:rPr>
        <w:t>, котор</w:t>
      </w:r>
      <w:r w:rsidR="00EE02B3">
        <w:rPr>
          <w:sz w:val="26"/>
          <w:szCs w:val="26"/>
        </w:rPr>
        <w:t>ую</w:t>
      </w:r>
      <w:r w:rsidR="00BB52FE" w:rsidRPr="0038644C">
        <w:rPr>
          <w:sz w:val="26"/>
          <w:szCs w:val="26"/>
        </w:rPr>
        <w:t xml:space="preserve"> Вы приобретаете</w:t>
      </w:r>
      <w:r w:rsidR="002B7539">
        <w:rPr>
          <w:sz w:val="26"/>
          <w:szCs w:val="26"/>
        </w:rPr>
        <w:t xml:space="preserve"> (заказываете в ателье)</w:t>
      </w:r>
      <w:r w:rsidR="00BB52FE" w:rsidRPr="0038644C">
        <w:rPr>
          <w:sz w:val="26"/>
          <w:szCs w:val="26"/>
        </w:rPr>
        <w:t xml:space="preserve">, на территории </w:t>
      </w:r>
      <w:r w:rsidR="00EE02B3">
        <w:rPr>
          <w:sz w:val="26"/>
          <w:szCs w:val="26"/>
        </w:rPr>
        <w:t>Челябинской области</w:t>
      </w:r>
      <w:r w:rsidR="00BB52FE">
        <w:rPr>
          <w:sz w:val="26"/>
          <w:szCs w:val="26"/>
        </w:rPr>
        <w:t xml:space="preserve"> при неизменных цен</w:t>
      </w:r>
      <w:r w:rsidR="0045732A">
        <w:rPr>
          <w:sz w:val="26"/>
          <w:szCs w:val="26"/>
        </w:rPr>
        <w:t>ах</w:t>
      </w:r>
      <w:r w:rsidR="00BB52FE">
        <w:rPr>
          <w:sz w:val="26"/>
          <w:szCs w:val="26"/>
        </w:rPr>
        <w:t xml:space="preserve"> на территории иных </w:t>
      </w:r>
      <w:r w:rsidR="00EE02B3">
        <w:rPr>
          <w:sz w:val="26"/>
          <w:szCs w:val="26"/>
        </w:rPr>
        <w:t>субъектов РФ</w:t>
      </w:r>
      <w:r w:rsidR="00671381">
        <w:rPr>
          <w:sz w:val="26"/>
          <w:szCs w:val="26"/>
        </w:rPr>
        <w:t xml:space="preserve"> (</w:t>
      </w:r>
      <w:r w:rsidR="00BB52FE">
        <w:rPr>
          <w:sz w:val="26"/>
          <w:szCs w:val="26"/>
        </w:rPr>
        <w:t xml:space="preserve">кроме </w:t>
      </w:r>
      <w:r w:rsidR="00EE02B3">
        <w:rPr>
          <w:sz w:val="26"/>
          <w:szCs w:val="26"/>
        </w:rPr>
        <w:t>Челябинской области</w:t>
      </w:r>
      <w:r w:rsidR="00671381">
        <w:rPr>
          <w:sz w:val="26"/>
          <w:szCs w:val="26"/>
        </w:rPr>
        <w:t>), на территории иных стран</w:t>
      </w:r>
      <w:r w:rsidR="00BB52FE" w:rsidRPr="0038644C">
        <w:rPr>
          <w:sz w:val="26"/>
          <w:szCs w:val="26"/>
        </w:rPr>
        <w:t>:</w:t>
      </w:r>
    </w:p>
    <w:p w:rsidR="0071554E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91" type="#_x0000_t75" style="width:413.25pt;height:21.75pt" o:ole="">
            <v:imagedata r:id="rId23" o:title=""/>
          </v:shape>
          <w:control r:id="rId24" w:name="CheckBox8" w:shapeid="_x0000_i1091"/>
        </w:object>
      </w:r>
    </w:p>
    <w:p w:rsidR="00BA44C2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93" type="#_x0000_t75" style="width:403.5pt;height:21.75pt" o:ole="">
            <v:imagedata r:id="rId25" o:title=""/>
          </v:shape>
          <w:control r:id="rId26" w:name="CheckBox12" w:shapeid="_x0000_i1093"/>
        </w:object>
      </w:r>
    </w:p>
    <w:p w:rsidR="002B7539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95" type="#_x0000_t75" style="width:296.25pt;height:21.75pt" o:ole="">
            <v:imagedata r:id="rId27" o:title=""/>
          </v:shape>
          <w:control r:id="rId28" w:name="CheckBox15" w:shapeid="_x0000_i1095"/>
        </w:object>
      </w:r>
    </w:p>
    <w:p w:rsidR="00BA44C2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97" type="#_x0000_t75" style="width:450pt;height:21pt" o:ole="">
            <v:imagedata r:id="rId29" o:title=""/>
          </v:shape>
          <w:control r:id="rId30" w:name="CheckBox9" w:shapeid="_x0000_i1097"/>
        </w:object>
      </w:r>
    </w:p>
    <w:p w:rsidR="002B7539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099" type="#_x0000_t75" style="width:330pt;height:21.75pt" o:ole="">
            <v:imagedata r:id="rId31" o:title=""/>
          </v:shape>
          <w:control r:id="rId32" w:name="CheckBox13" w:shapeid="_x0000_i1099"/>
        </w:object>
      </w:r>
    </w:p>
    <w:p w:rsidR="00671381" w:rsidRDefault="00671381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00D1E">
        <w:rPr>
          <w:sz w:val="26"/>
          <w:szCs w:val="26"/>
        </w:rPr>
        <w:object w:dxaOrig="2160" w:dyaOrig="435">
          <v:shape id="_x0000_i1101" type="#_x0000_t75" style="width:420pt;height:32.25pt" o:ole="">
            <v:imagedata r:id="rId33" o:title=""/>
          </v:shape>
          <w:control r:id="rId34" w:name="OptionButton1" w:shapeid="_x0000_i1101"/>
        </w:object>
      </w:r>
    </w:p>
    <w:p w:rsidR="00DC4591" w:rsidRDefault="00DC4591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00D1E">
        <w:rPr>
          <w:sz w:val="26"/>
          <w:szCs w:val="26"/>
        </w:rPr>
        <w:object w:dxaOrig="2160" w:dyaOrig="435">
          <v:shape id="_x0000_i1103" type="#_x0000_t75" style="width:425.25pt;height:39pt" o:ole="">
            <v:imagedata r:id="rId35" o:title=""/>
          </v:shape>
          <w:control r:id="rId36" w:name="OptionButton2" w:shapeid="_x0000_i1103"/>
        </w:object>
      </w:r>
    </w:p>
    <w:p w:rsidR="00307E6B" w:rsidRDefault="00307E6B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object w:dxaOrig="2160" w:dyaOrig="435">
          <v:shape id="_x0000_i1105" type="#_x0000_t75" style="width:416.25pt;height:21.75pt" o:ole="">
            <v:imagedata r:id="rId37" o:title=""/>
          </v:shape>
          <w:control r:id="rId38" w:name="OptionButton4" w:shapeid="_x0000_i1105"/>
        </w:object>
      </w:r>
    </w:p>
    <w:p w:rsidR="00BA44C2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object w:dxaOrig="2160" w:dyaOrig="435">
          <v:shape id="_x0000_i1107" type="#_x0000_t75" style="width:447pt;height:32.25pt" o:ole="">
            <v:imagedata r:id="rId39" o:title=""/>
          </v:shape>
          <w:control r:id="rId40" w:name="CheckBox10" w:shapeid="_x0000_i1107"/>
        </w:object>
      </w:r>
    </w:p>
    <w:p w:rsidR="00BA44C2" w:rsidRPr="0038644C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109" type="#_x0000_t75" style="width:271.5pt;height:21.75pt" o:ole="">
            <v:imagedata r:id="rId41" o:title=""/>
          </v:shape>
          <w:control r:id="rId42" w:name="CheckBox11" w:shapeid="_x0000_i1109"/>
        </w:object>
      </w:r>
    </w:p>
    <w:p w:rsidR="00BB52FE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52FE" w:rsidRPr="0038644C">
        <w:rPr>
          <w:sz w:val="26"/>
          <w:szCs w:val="26"/>
        </w:rPr>
        <w:t xml:space="preserve">. Укажите у </w:t>
      </w:r>
      <w:r w:rsidR="00BB52FE">
        <w:rPr>
          <w:sz w:val="26"/>
          <w:szCs w:val="26"/>
        </w:rPr>
        <w:t xml:space="preserve">какого из перечисленных </w:t>
      </w:r>
      <w:r w:rsidR="00EE02B3">
        <w:rPr>
          <w:sz w:val="26"/>
          <w:szCs w:val="26"/>
        </w:rPr>
        <w:t xml:space="preserve">производителей (продавцов) школьной </w:t>
      </w:r>
      <w:r w:rsidR="00A858C6">
        <w:rPr>
          <w:sz w:val="26"/>
          <w:szCs w:val="26"/>
        </w:rPr>
        <w:t>одежды</w:t>
      </w:r>
      <w:r w:rsidR="00EE02B3">
        <w:rPr>
          <w:sz w:val="26"/>
          <w:szCs w:val="26"/>
        </w:rPr>
        <w:t xml:space="preserve"> </w:t>
      </w:r>
      <w:r w:rsidR="00BB52FE">
        <w:rPr>
          <w:sz w:val="26"/>
          <w:szCs w:val="26"/>
        </w:rPr>
        <w:t>Вы</w:t>
      </w:r>
      <w:r w:rsidR="00BB52FE" w:rsidRPr="0038644C">
        <w:rPr>
          <w:sz w:val="26"/>
          <w:szCs w:val="26"/>
        </w:rPr>
        <w:t xml:space="preserve"> чаще все</w:t>
      </w:r>
      <w:r w:rsidR="00BB52FE">
        <w:rPr>
          <w:sz w:val="26"/>
          <w:szCs w:val="26"/>
        </w:rPr>
        <w:t xml:space="preserve">го </w:t>
      </w:r>
      <w:r w:rsidR="003C2CC9">
        <w:rPr>
          <w:sz w:val="26"/>
          <w:szCs w:val="26"/>
        </w:rPr>
        <w:t>приобретаете</w:t>
      </w:r>
      <w:r w:rsidR="00EC3DA6">
        <w:rPr>
          <w:sz w:val="26"/>
          <w:szCs w:val="26"/>
        </w:rPr>
        <w:t xml:space="preserve"> школьную форму:</w:t>
      </w:r>
    </w:p>
    <w:p w:rsidR="00857E0A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111" type="#_x0000_t75" style="width:108pt;height:21.75pt" o:ole="">
            <v:imagedata r:id="rId43" o:title=""/>
          </v:shape>
          <w:control r:id="rId44" w:name="CheckBox16" w:shapeid="_x0000_i1111"/>
        </w:object>
      </w:r>
    </w:p>
    <w:p w:rsidR="00857E0A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113" type="#_x0000_t75" style="width:108pt;height:21.75pt" o:ole="">
            <v:imagedata r:id="rId45" o:title=""/>
          </v:shape>
          <w:control r:id="rId46" w:name="CheckBox17" w:shapeid="_x0000_i1113"/>
        </w:object>
      </w:r>
    </w:p>
    <w:p w:rsidR="00857E0A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115" type="#_x0000_t75" style="width:142.5pt;height:21.75pt" o:ole="">
            <v:imagedata r:id="rId47" o:title=""/>
          </v:shape>
          <w:control r:id="rId48" w:name="CheckBox19" w:shapeid="_x0000_i1115"/>
        </w:object>
      </w:r>
    </w:p>
    <w:p w:rsidR="00857E0A" w:rsidRDefault="00F00D1E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object w:dxaOrig="2160" w:dyaOrig="435">
          <v:shape id="_x0000_i1117" type="#_x0000_t75" style="width:254.25pt;height:21.75pt" o:ole="">
            <v:imagedata r:id="rId49" o:title=""/>
          </v:shape>
          <w:control r:id="rId50" w:name="CheckBox20" w:shapeid="_x0000_i1117"/>
        </w:object>
      </w:r>
    </w:p>
    <w:p w:rsidR="00EB44A2" w:rsidRDefault="00EB44A2" w:rsidP="00BB52FE">
      <w:pPr>
        <w:ind w:firstLine="567"/>
        <w:jc w:val="both"/>
      </w:pPr>
    </w:p>
    <w:p w:rsidR="00857E0A" w:rsidRPr="00EB44A2" w:rsidRDefault="00EB44A2" w:rsidP="00BB52FE">
      <w:pPr>
        <w:ind w:firstLine="567"/>
        <w:jc w:val="both"/>
        <w:rPr>
          <w:sz w:val="26"/>
          <w:szCs w:val="26"/>
        </w:rPr>
      </w:pPr>
      <w:r w:rsidRPr="00EB44A2">
        <w:rPr>
          <w:sz w:val="26"/>
          <w:szCs w:val="26"/>
        </w:rPr>
        <w:t xml:space="preserve">Заполненные анкеты необходимо отправлять </w:t>
      </w:r>
      <w:r>
        <w:rPr>
          <w:sz w:val="26"/>
          <w:szCs w:val="26"/>
        </w:rPr>
        <w:t xml:space="preserve">на </w:t>
      </w:r>
      <w:bookmarkStart w:id="0" w:name="_GoBack"/>
      <w:bookmarkEnd w:id="0"/>
      <w:r w:rsidRPr="00EB44A2">
        <w:rPr>
          <w:sz w:val="26"/>
          <w:szCs w:val="26"/>
        </w:rPr>
        <w:t xml:space="preserve">эл. почту </w:t>
      </w:r>
      <w:hyperlink r:id="rId51" w:history="1">
        <w:r w:rsidRPr="00EB44A2">
          <w:rPr>
            <w:rStyle w:val="a3"/>
            <w:sz w:val="26"/>
            <w:szCs w:val="26"/>
          </w:rPr>
          <w:t>to74@fas.gov.ru</w:t>
        </w:r>
      </w:hyperlink>
      <w:r w:rsidRPr="00EB44A2">
        <w:rPr>
          <w:sz w:val="26"/>
          <w:szCs w:val="26"/>
        </w:rPr>
        <w:t xml:space="preserve"> либо по адресу: пр. Ленина, 59, </w:t>
      </w:r>
      <w:proofErr w:type="spellStart"/>
      <w:r w:rsidRPr="00EB44A2">
        <w:rPr>
          <w:sz w:val="26"/>
          <w:szCs w:val="26"/>
        </w:rPr>
        <w:t>каб</w:t>
      </w:r>
      <w:proofErr w:type="spellEnd"/>
      <w:r w:rsidRPr="00EB44A2">
        <w:rPr>
          <w:sz w:val="26"/>
          <w:szCs w:val="26"/>
        </w:rPr>
        <w:t>. 325.</w:t>
      </w:r>
    </w:p>
    <w:sectPr w:rsidR="00857E0A" w:rsidRPr="00EB44A2" w:rsidSect="00DC45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2FE"/>
    <w:rsid w:val="00137949"/>
    <w:rsid w:val="00140853"/>
    <w:rsid w:val="00277D52"/>
    <w:rsid w:val="002809FE"/>
    <w:rsid w:val="002B7539"/>
    <w:rsid w:val="00307E6B"/>
    <w:rsid w:val="003C2CC9"/>
    <w:rsid w:val="0045732A"/>
    <w:rsid w:val="004872FF"/>
    <w:rsid w:val="004F6694"/>
    <w:rsid w:val="00551717"/>
    <w:rsid w:val="00671381"/>
    <w:rsid w:val="006823AB"/>
    <w:rsid w:val="006C65E7"/>
    <w:rsid w:val="0071554E"/>
    <w:rsid w:val="007A3D50"/>
    <w:rsid w:val="00857703"/>
    <w:rsid w:val="00857E0A"/>
    <w:rsid w:val="00A858C6"/>
    <w:rsid w:val="00A934E0"/>
    <w:rsid w:val="00AF4A53"/>
    <w:rsid w:val="00B648E0"/>
    <w:rsid w:val="00B9372F"/>
    <w:rsid w:val="00BA44C2"/>
    <w:rsid w:val="00BA6459"/>
    <w:rsid w:val="00BB52FE"/>
    <w:rsid w:val="00BF5B77"/>
    <w:rsid w:val="00C914F5"/>
    <w:rsid w:val="00D57A6D"/>
    <w:rsid w:val="00DC4591"/>
    <w:rsid w:val="00EB44A2"/>
    <w:rsid w:val="00EC3DA6"/>
    <w:rsid w:val="00EE02B3"/>
    <w:rsid w:val="00F00D1E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113B58F1-4228-48BC-A7EF-C1CA2A6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hyperlink" Target="mailto:to74@fas.gov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14B0-1507-4F0D-AD45-FE91BA0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Мартынюк Н. И.</cp:lastModifiedBy>
  <cp:revision>6</cp:revision>
  <cp:lastPrinted>2015-10-01T06:36:00Z</cp:lastPrinted>
  <dcterms:created xsi:type="dcterms:W3CDTF">2015-10-01T05:13:00Z</dcterms:created>
  <dcterms:modified xsi:type="dcterms:W3CDTF">2015-10-07T05:48:00Z</dcterms:modified>
</cp:coreProperties>
</file>