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38"/>
        <w:gridCol w:w="11"/>
        <w:gridCol w:w="2838"/>
        <w:gridCol w:w="1418"/>
        <w:gridCol w:w="1128"/>
        <w:gridCol w:w="2701"/>
        <w:gridCol w:w="2235"/>
      </w:tblGrid>
      <w:tr w:rsidR="00272F73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272F73" w:rsidRPr="0017736B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272F73" w:rsidRPr="0017736B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272F73" w:rsidRPr="0017736B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2F73" w:rsidRPr="00BA088F" w:rsidRDefault="00272F73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272F73" w:rsidRPr="00BA088F" w:rsidRDefault="00272F73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272F73" w:rsidRPr="00BA088F" w:rsidRDefault="00272F73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272F73" w:rsidRPr="00BA088F" w:rsidRDefault="00272F73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272F73" w:rsidRPr="00BA088F" w:rsidRDefault="00272F73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272F73" w:rsidRPr="00BA088F" w:rsidRDefault="00272F73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272F73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272F73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272F73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272F73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72F73" w:rsidRPr="00BA088F" w:rsidRDefault="00272F73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272F73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272F73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272F73" w:rsidRDefault="00272F73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72F73" w:rsidRDefault="00272F73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72F73" w:rsidRDefault="00272F73" w:rsidP="000F30AF">
            <w:pPr>
              <w:snapToGrid w:val="0"/>
            </w:pPr>
          </w:p>
        </w:tc>
      </w:tr>
      <w:tr w:rsidR="00272F73" w:rsidRPr="0017736B" w:rsidTr="000F30AF">
        <w:trPr>
          <w:trHeight w:val="322"/>
        </w:trPr>
        <w:tc>
          <w:tcPr>
            <w:tcW w:w="152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646268" w:rsidRDefault="00272F73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Отдел контроля естественных монополий, ЖКХ и транспорта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Начальник отдела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Ветрова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Татьяна Алексеевна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452006,78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63,3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Мерседес-бенц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871835,14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412046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412046">
              <w:rPr>
                <w:bCs/>
                <w:color w:val="auto"/>
                <w:lang w:val="ru-RU"/>
              </w:rPr>
              <w:t>Главный специалист-эксперт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412046">
              <w:rPr>
                <w:bCs/>
                <w:color w:val="auto"/>
                <w:lang w:val="ru-RU"/>
              </w:rPr>
              <w:t>Дозморова Динара Александровна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Тойота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куррен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1204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717008,45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Гараж 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(в собственность не </w:t>
            </w:r>
            <w:proofErr w:type="gramStart"/>
            <w:r>
              <w:rPr>
                <w:bCs/>
                <w:lang w:val="ru-RU"/>
              </w:rPr>
              <w:t>оформлен</w:t>
            </w:r>
            <w:proofErr w:type="gramEnd"/>
            <w:r>
              <w:rPr>
                <w:bCs/>
                <w:lang w:val="ru-RU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646200,33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3" w:rsidRDefault="00D84713" w:rsidP="00D84713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Default="00D8471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3" w:rsidRDefault="00D84713" w:rsidP="00D84713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Default="00D8471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D8471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Главный специалист-эксперт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Лупанова Наталья Сергеевна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323512,77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31,8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Гараж 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22,05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272F73" w:rsidRPr="006A1400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r>
              <w:rPr>
                <w:bCs/>
              </w:rPr>
              <w:t>Ford</w:t>
            </w:r>
            <w:r w:rsidRPr="006A1400">
              <w:rPr>
                <w:bCs/>
                <w:lang w:val="ru-RU"/>
              </w:rPr>
              <w:t>-</w:t>
            </w:r>
            <w:r>
              <w:rPr>
                <w:bCs/>
              </w:rPr>
              <w:t>Focus</w:t>
            </w:r>
            <w:r>
              <w:rPr>
                <w:bCs/>
                <w:lang w:val="ru-RU"/>
              </w:rPr>
              <w:t>» 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981491,54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(бессрочное, безвозмездное пользование) </w:t>
            </w:r>
          </w:p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31,8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406C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Елкина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Анна Игоревна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259997,67</w:t>
            </w:r>
          </w:p>
        </w:tc>
      </w:tr>
      <w:tr w:rsidR="00272F73" w:rsidRPr="0017736B" w:rsidTr="00406C9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Ростовцева Юлия Геннадьевна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406C92" w:rsidP="00406C92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293744,63</w:t>
            </w:r>
          </w:p>
        </w:tc>
      </w:tr>
      <w:tr w:rsidR="00406C92" w:rsidRPr="0017736B" w:rsidTr="00406C92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406C92" w:rsidRDefault="00406C9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61,9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12342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112342">
              <w:rPr>
                <w:bCs/>
                <w:color w:val="auto"/>
                <w:lang w:val="ru-RU"/>
              </w:rPr>
              <w:t>Специалист-эксперт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112342">
              <w:rPr>
                <w:bCs/>
                <w:color w:val="auto"/>
                <w:lang w:val="ru-RU"/>
              </w:rPr>
              <w:t>Нуштаева</w:t>
            </w:r>
            <w:proofErr w:type="spellEnd"/>
            <w:r w:rsidRPr="00112342">
              <w:rPr>
                <w:bCs/>
                <w:color w:val="auto"/>
                <w:lang w:val="ru-RU"/>
              </w:rPr>
              <w:t xml:space="preserve"> Дарья Владимировна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1/2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1123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116791,44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1123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(безвозмездное </w:t>
            </w:r>
            <w:r w:rsidR="00272F73">
              <w:rPr>
                <w:bCs/>
                <w:lang w:val="ru-RU"/>
              </w:rPr>
              <w:t xml:space="preserve">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1123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447950,25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112342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</w:t>
            </w:r>
            <w:r w:rsidR="00272F73">
              <w:rPr>
                <w:bCs/>
                <w:lang w:val="ru-RU"/>
              </w:rPr>
              <w:t xml:space="preserve">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272F73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4A0342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4A0342">
              <w:rPr>
                <w:bCs/>
                <w:color w:val="auto"/>
                <w:lang w:val="ru-RU"/>
              </w:rPr>
              <w:t>Специалист-эксперт</w:t>
            </w:r>
          </w:p>
          <w:p w:rsidR="00272F73" w:rsidRDefault="00272F73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4A0342">
              <w:rPr>
                <w:bCs/>
                <w:color w:val="auto"/>
                <w:lang w:val="ru-RU"/>
              </w:rPr>
              <w:t>Берешкеев</w:t>
            </w:r>
            <w:proofErr w:type="spellEnd"/>
            <w:r w:rsidRPr="004A0342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4A0342">
              <w:rPr>
                <w:bCs/>
                <w:color w:val="auto"/>
                <w:lang w:val="ru-RU"/>
              </w:rPr>
              <w:t>Данис</w:t>
            </w:r>
            <w:proofErr w:type="spellEnd"/>
            <w:r w:rsidRPr="004A0342">
              <w:rPr>
                <w:bCs/>
                <w:color w:val="auto"/>
                <w:lang w:val="ru-RU"/>
              </w:rPr>
              <w:t xml:space="preserve"> Владимирович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272F73" w:rsidRPr="0017736B" w:rsidRDefault="00272F73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272F73" w:rsidRDefault="004A03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Лада </w:t>
            </w:r>
            <w:r w:rsidR="00272F73">
              <w:rPr>
                <w:bCs/>
                <w:lang w:val="ru-RU"/>
              </w:rPr>
              <w:t>Приора</w:t>
            </w:r>
          </w:p>
          <w:p w:rsidR="00272F73" w:rsidRPr="0017736B" w:rsidRDefault="00272F73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F73" w:rsidRPr="0017736B" w:rsidRDefault="004A0342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251542,89</w:t>
            </w:r>
          </w:p>
        </w:tc>
      </w:tr>
      <w:tr w:rsidR="00406C92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406C9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Специалист-эксперт</w:t>
            </w:r>
          </w:p>
          <w:p w:rsidR="00406C92" w:rsidRPr="00406C92" w:rsidRDefault="00406C92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406C92">
              <w:rPr>
                <w:bCs/>
                <w:color w:val="auto"/>
                <w:lang w:val="ru-RU"/>
              </w:rPr>
              <w:t>Харламова Наталья Евгеньевна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E03D45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E03D45" w:rsidRDefault="00E03D45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E03D4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E03D4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Default="00E03D4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92" w:rsidRPr="0017736B" w:rsidRDefault="00E03D4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26234,6</w:t>
            </w:r>
          </w:p>
        </w:tc>
      </w:tr>
    </w:tbl>
    <w:p w:rsidR="000B3EA5" w:rsidRDefault="000B3EA5"/>
    <w:sectPr w:rsidR="000B3EA5" w:rsidSect="00272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F73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342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73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6AC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1B99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30FC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C92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046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342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D53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68B2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20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2BBF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713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3D45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3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2F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15</cp:revision>
  <dcterms:created xsi:type="dcterms:W3CDTF">2013-04-23T08:35:00Z</dcterms:created>
  <dcterms:modified xsi:type="dcterms:W3CDTF">2013-05-07T03:14:00Z</dcterms:modified>
</cp:coreProperties>
</file>